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03" w:rsidRPr="00AE59A9" w:rsidRDefault="00F41B03" w:rsidP="00F41B03">
      <w:pPr>
        <w:spacing w:line="220" w:lineRule="atLeast"/>
        <w:jc w:val="center"/>
        <w:rPr>
          <w:b/>
          <w:sz w:val="32"/>
          <w:szCs w:val="32"/>
        </w:rPr>
      </w:pPr>
      <w:r>
        <w:rPr>
          <w:rFonts w:hint="eastAsia"/>
          <w:b/>
          <w:sz w:val="32"/>
          <w:szCs w:val="32"/>
        </w:rPr>
        <w:t>附件一：</w:t>
      </w:r>
      <w:r w:rsidRPr="00AE59A9">
        <w:rPr>
          <w:rFonts w:hint="eastAsia"/>
          <w:b/>
          <w:sz w:val="32"/>
          <w:szCs w:val="32"/>
        </w:rPr>
        <w:t>遴选材料目录</w:t>
      </w:r>
    </w:p>
    <w:p w:rsidR="00F41B03" w:rsidRPr="00061D69" w:rsidRDefault="00F41B03" w:rsidP="00F41B03">
      <w:pPr>
        <w:spacing w:line="220" w:lineRule="atLeast"/>
        <w:jc w:val="both"/>
        <w:rPr>
          <w:b/>
          <w:sz w:val="24"/>
          <w:szCs w:val="24"/>
        </w:rPr>
      </w:pPr>
      <w:r w:rsidRPr="00061D69">
        <w:rPr>
          <w:rFonts w:hint="eastAsia"/>
          <w:b/>
          <w:sz w:val="24"/>
          <w:szCs w:val="24"/>
        </w:rPr>
        <w:t>一、</w:t>
      </w:r>
      <w:r w:rsidRPr="00061D69">
        <w:rPr>
          <w:rFonts w:hint="eastAsia"/>
          <w:b/>
          <w:sz w:val="24"/>
          <w:szCs w:val="24"/>
        </w:rPr>
        <w:t xml:space="preserve"> </w:t>
      </w:r>
      <w:r w:rsidRPr="00061D69">
        <w:rPr>
          <w:rFonts w:hint="eastAsia"/>
          <w:b/>
          <w:sz w:val="24"/>
          <w:szCs w:val="24"/>
        </w:rPr>
        <w:t>生产企业资质证明材料</w:t>
      </w:r>
    </w:p>
    <w:p w:rsidR="00F41B03" w:rsidRDefault="00F41B03" w:rsidP="00F41B03">
      <w:pPr>
        <w:spacing w:line="220" w:lineRule="atLeast"/>
        <w:ind w:firstLineChars="129" w:firstLine="284"/>
        <w:jc w:val="both"/>
        <w:rPr>
          <w:b/>
        </w:rPr>
      </w:pPr>
      <w:r w:rsidRPr="00061D69">
        <w:rPr>
          <w:rFonts w:hint="eastAsia"/>
          <w:b/>
        </w:rPr>
        <w:t>1.1</w:t>
      </w:r>
      <w:r>
        <w:rPr>
          <w:rFonts w:hint="eastAsia"/>
        </w:rPr>
        <w:t>营业执照································································································第</w:t>
      </w:r>
      <w:r>
        <w:rPr>
          <w:rFonts w:hint="eastAsia"/>
          <w:u w:val="single"/>
        </w:rPr>
        <w:t>_</w:t>
      </w:r>
      <w:r w:rsidRPr="00335A36">
        <w:rPr>
          <w:rFonts w:hint="eastAsia"/>
          <w:u w:val="single"/>
        </w:rPr>
        <w:t>___</w:t>
      </w:r>
      <w:r>
        <w:rPr>
          <w:rFonts w:hint="eastAsia"/>
        </w:rPr>
        <w:t>页</w:t>
      </w:r>
    </w:p>
    <w:p w:rsidR="00F41B03" w:rsidRPr="00AD00B7" w:rsidRDefault="00F41B03" w:rsidP="00F41B03">
      <w:pPr>
        <w:spacing w:line="220" w:lineRule="atLeast"/>
        <w:ind w:firstLineChars="129" w:firstLine="284"/>
        <w:jc w:val="both"/>
        <w:rPr>
          <w:b/>
        </w:rPr>
      </w:pPr>
      <w:r w:rsidRPr="00061D69">
        <w:rPr>
          <w:rFonts w:hint="eastAsia"/>
          <w:b/>
        </w:rPr>
        <w:t>1.2</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1.3</w:t>
      </w:r>
      <w:r>
        <w:rPr>
          <w:rFonts w:hint="eastAsia"/>
        </w:rPr>
        <w:t>生产许可证·································································</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29" w:firstLine="284"/>
        <w:jc w:val="both"/>
      </w:pPr>
      <w:r w:rsidRPr="00061D69">
        <w:rPr>
          <w:rFonts w:hint="eastAsia"/>
          <w:b/>
        </w:rPr>
        <w:t>1.4</w:t>
      </w:r>
      <w:r>
        <w:t xml:space="preserve"> </w:t>
      </w:r>
      <w:r>
        <w:rPr>
          <w:rFonts w:hint="eastAsia"/>
        </w:rPr>
        <w:t>各类产品</w:t>
      </w:r>
    </w:p>
    <w:p w:rsidR="00F41B03" w:rsidRDefault="00F41B03" w:rsidP="00F41B03">
      <w:pPr>
        <w:spacing w:after="120" w:line="220" w:lineRule="atLeast"/>
        <w:ind w:firstLineChars="322" w:firstLine="708"/>
        <w:jc w:val="both"/>
      </w:pPr>
      <w:r>
        <w:rPr>
          <w:rFonts w:hint="eastAsia"/>
        </w:rPr>
        <w:t>1.6.1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after="120" w:line="220" w:lineRule="atLeast"/>
        <w:ind w:firstLineChars="322" w:firstLine="708"/>
        <w:jc w:val="both"/>
      </w:pPr>
      <w:r>
        <w:rPr>
          <w:rFonts w:hint="eastAsia"/>
        </w:rPr>
        <w:t xml:space="preserve">1.6.2 </w:t>
      </w:r>
      <w:r>
        <w:rPr>
          <w:rFonts w:hint="eastAsia"/>
        </w:rPr>
        <w:t>二、三类产品</w:t>
      </w:r>
      <w:r>
        <w:rPr>
          <w:rFonts w:hint="eastAsia"/>
        </w:rPr>
        <w:t xml:space="preserve"> </w:t>
      </w:r>
      <w:r>
        <w:rPr>
          <w:rFonts w:hint="eastAsia"/>
        </w:rPr>
        <w:t>——</w:t>
      </w:r>
      <w:r>
        <w:rPr>
          <w:rFonts w:hint="eastAsia"/>
        </w:rPr>
        <w:t xml:space="preserve"> </w:t>
      </w:r>
      <w:r>
        <w:rPr>
          <w:rFonts w:hint="eastAsia"/>
        </w:rPr>
        <w:t>注册证····································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322" w:firstLine="708"/>
        <w:jc w:val="both"/>
      </w:pPr>
      <w:r>
        <w:rPr>
          <w:rFonts w:hint="eastAsia"/>
        </w:rPr>
        <w:t>1.6.3</w:t>
      </w:r>
      <w:r>
        <w:rPr>
          <w:rFonts w:hint="eastAsia"/>
        </w:rPr>
        <w:t>二、三类产品</w:t>
      </w:r>
      <w:r>
        <w:rPr>
          <w:rFonts w:hint="eastAsia"/>
        </w:rPr>
        <w:t xml:space="preserve"> </w:t>
      </w:r>
      <w:r>
        <w:rPr>
          <w:rFonts w:hint="eastAsia"/>
        </w:rPr>
        <w:t>——</w:t>
      </w:r>
      <w:r>
        <w:rPr>
          <w:rFonts w:hint="eastAsia"/>
        </w:rPr>
        <w:t xml:space="preserve"> </w:t>
      </w:r>
      <w:r>
        <w:rPr>
          <w:rFonts w:hint="eastAsia"/>
        </w:rPr>
        <w:t>规格型号附件···············</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00" w:firstLine="220"/>
        <w:jc w:val="both"/>
      </w:pPr>
      <w:r w:rsidRPr="00061D69">
        <w:rPr>
          <w:rFonts w:hint="eastAsia"/>
          <w:b/>
        </w:rPr>
        <w:t>1.5</w:t>
      </w:r>
      <w:r>
        <w:rPr>
          <w:rFonts w:hint="eastAsia"/>
        </w:rPr>
        <w:t>生产产品登记表·························································</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00" w:firstLine="220"/>
        <w:jc w:val="both"/>
      </w:pPr>
      <w:r w:rsidRPr="00061D69">
        <w:rPr>
          <w:rFonts w:hint="eastAsia"/>
          <w:b/>
        </w:rPr>
        <w:t>1.</w:t>
      </w:r>
      <w:r>
        <w:rPr>
          <w:rFonts w:hint="eastAsia"/>
          <w:b/>
        </w:rPr>
        <w:t>6</w:t>
      </w:r>
      <w:r>
        <w:rPr>
          <w:rFonts w:hint="eastAsia"/>
        </w:rPr>
        <w:t xml:space="preserve"> </w:t>
      </w:r>
      <w:r>
        <w:rPr>
          <w:rFonts w:hint="eastAsia"/>
        </w:rPr>
        <w:t>进口产品各级生产企业关系说明·······················································</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Pr="00061D69" w:rsidRDefault="00F41B03" w:rsidP="00F41B03">
      <w:pPr>
        <w:spacing w:line="220" w:lineRule="atLeast"/>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F41B03" w:rsidRDefault="00F41B03" w:rsidP="00F41B03">
      <w:pPr>
        <w:spacing w:line="220" w:lineRule="atLeast"/>
        <w:ind w:firstLineChars="129" w:firstLine="284"/>
        <w:jc w:val="both"/>
      </w:pPr>
      <w:r w:rsidRPr="00061D69">
        <w:rPr>
          <w:rFonts w:hint="eastAsia"/>
          <w:b/>
        </w:rPr>
        <w:t>2.1</w:t>
      </w:r>
      <w:r>
        <w:rPr>
          <w:rFonts w:hint="eastAsia"/>
        </w:rPr>
        <w:t xml:space="preserve"> </w:t>
      </w:r>
      <w:r>
        <w:rPr>
          <w:rFonts w:hint="eastAsia"/>
        </w:rPr>
        <w:t>报价单（模板见附件</w:t>
      </w:r>
      <w:r>
        <w:rPr>
          <w:rFonts w:hint="eastAsia"/>
        </w:rPr>
        <w:t>1</w:t>
      </w:r>
      <w:r>
        <w:rPr>
          <w:rFonts w:hint="eastAsia"/>
        </w:rPr>
        <w:t>）····································································第</w:t>
      </w:r>
      <w:r>
        <w:rPr>
          <w:rFonts w:hint="eastAsia"/>
          <w:u w:val="single"/>
        </w:rPr>
        <w:t>_</w:t>
      </w:r>
      <w:r w:rsidRPr="00335A36">
        <w:rPr>
          <w:rFonts w:hint="eastAsia"/>
          <w:u w:val="single"/>
        </w:rPr>
        <w:t>___</w:t>
      </w:r>
      <w:r>
        <w:rPr>
          <w:rFonts w:hint="eastAsia"/>
        </w:rPr>
        <w:t>页</w:t>
      </w:r>
    </w:p>
    <w:p w:rsidR="00F41B03" w:rsidRPr="00AB20A2" w:rsidRDefault="00F41B03" w:rsidP="00F41B03">
      <w:pPr>
        <w:spacing w:line="220" w:lineRule="atLeast"/>
        <w:ind w:firstLineChars="129" w:firstLine="284"/>
        <w:jc w:val="both"/>
      </w:pPr>
      <w:r w:rsidRPr="00061D69">
        <w:rPr>
          <w:rFonts w:hint="eastAsia"/>
          <w:b/>
        </w:rPr>
        <w:t>2.</w:t>
      </w:r>
      <w:r>
        <w:rPr>
          <w:rFonts w:hint="eastAsia"/>
          <w:b/>
        </w:rPr>
        <w:t>2</w:t>
      </w:r>
      <w:r>
        <w:rPr>
          <w:rFonts w:hint="eastAsia"/>
        </w:rPr>
        <w:t>产品陈述表（见附件</w:t>
      </w:r>
      <w:r>
        <w:rPr>
          <w:rFonts w:hint="eastAsia"/>
        </w:rPr>
        <w:t>2</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3</w:t>
      </w:r>
      <w:r>
        <w:rPr>
          <w:rFonts w:hint="eastAsia"/>
        </w:rPr>
        <w:t xml:space="preserve">  </w:t>
      </w:r>
      <w:r>
        <w:rPr>
          <w:rFonts w:hint="eastAsia"/>
        </w:rPr>
        <w:t>一级代理商</w:t>
      </w:r>
    </w:p>
    <w:p w:rsidR="00F41B03" w:rsidRDefault="00F41B03" w:rsidP="00F41B03">
      <w:pPr>
        <w:spacing w:after="120" w:line="220" w:lineRule="atLeast"/>
        <w:ind w:firstLineChars="322" w:firstLine="708"/>
        <w:jc w:val="both"/>
      </w:pPr>
      <w:r>
        <w:rPr>
          <w:rFonts w:hint="eastAsia"/>
        </w:rPr>
        <w:t>2.3.1</w:t>
      </w:r>
      <w:r>
        <w:rPr>
          <w:rFonts w:hint="eastAsia"/>
        </w:rPr>
        <w:t>营业执照··························································</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2.3.2 </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2.3.3 </w:t>
      </w:r>
      <w:r>
        <w:rPr>
          <w:rFonts w:hint="eastAsia"/>
        </w:rPr>
        <w:t>经营备案凭证··················································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Pr="00EF0211" w:rsidRDefault="00F41B03" w:rsidP="00F41B03">
      <w:pPr>
        <w:spacing w:line="220" w:lineRule="atLeast"/>
        <w:ind w:firstLineChars="322" w:firstLine="708"/>
        <w:jc w:val="both"/>
      </w:pPr>
      <w:r>
        <w:rPr>
          <w:rFonts w:hint="eastAsia"/>
        </w:rPr>
        <w:t xml:space="preserve">2.3.4 </w:t>
      </w:r>
      <w:r>
        <w:rPr>
          <w:rFonts w:hint="eastAsia"/>
        </w:rPr>
        <w:t>厂家授权书···························································</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4</w:t>
      </w:r>
      <w:proofErr w:type="gramStart"/>
      <w:r>
        <w:rPr>
          <w:rFonts w:hint="eastAsia"/>
        </w:rPr>
        <w:t>二</w:t>
      </w:r>
      <w:proofErr w:type="gramEnd"/>
      <w:r>
        <w:rPr>
          <w:rFonts w:hint="eastAsia"/>
        </w:rPr>
        <w:t>级代理商</w:t>
      </w:r>
    </w:p>
    <w:p w:rsidR="00F41B03" w:rsidRDefault="00F41B03" w:rsidP="00F41B03">
      <w:pPr>
        <w:spacing w:after="120" w:line="220" w:lineRule="atLeast"/>
        <w:ind w:firstLineChars="322" w:firstLine="708"/>
        <w:jc w:val="both"/>
      </w:pPr>
      <w:r>
        <w:rPr>
          <w:rFonts w:hint="eastAsia"/>
        </w:rPr>
        <w:t>2.4.1</w:t>
      </w:r>
      <w:r>
        <w:rPr>
          <w:rFonts w:hint="eastAsia"/>
        </w:rPr>
        <w:t>营业执照··························································</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2.4.2 </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2.4.3 </w:t>
      </w:r>
      <w:r>
        <w:rPr>
          <w:rFonts w:hint="eastAsia"/>
        </w:rPr>
        <w:t>经营备案凭证··················································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Pr="00EF0211" w:rsidRDefault="00F41B03" w:rsidP="00F41B03">
      <w:pPr>
        <w:spacing w:line="220" w:lineRule="atLeast"/>
        <w:ind w:firstLineChars="322" w:firstLine="708"/>
        <w:jc w:val="both"/>
      </w:pPr>
      <w:r>
        <w:rPr>
          <w:rFonts w:hint="eastAsia"/>
        </w:rPr>
        <w:t xml:space="preserve">2.4.4 </w:t>
      </w:r>
      <w:r>
        <w:rPr>
          <w:rFonts w:hint="eastAsia"/>
        </w:rPr>
        <w:t>上一级代理商授权书·····································</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5</w:t>
      </w:r>
      <w:r>
        <w:rPr>
          <w:rFonts w:hint="eastAsia"/>
        </w:rPr>
        <w:t>法人委托书</w:t>
      </w:r>
      <w:r>
        <w:rPr>
          <w:rFonts w:hint="eastAsia"/>
        </w:rPr>
        <w:t>+</w:t>
      </w:r>
      <w:r>
        <w:rPr>
          <w:rFonts w:hint="eastAsia"/>
        </w:rPr>
        <w:t>销售代表身份证及联系方式··························</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lastRenderedPageBreak/>
        <w:t>2.</w:t>
      </w:r>
      <w:r>
        <w:rPr>
          <w:rFonts w:hint="eastAsia"/>
          <w:b/>
        </w:rPr>
        <w:t>6</w:t>
      </w:r>
      <w:r>
        <w:rPr>
          <w:rFonts w:hint="eastAsia"/>
        </w:rPr>
        <w:t xml:space="preserve"> </w:t>
      </w:r>
      <w:r w:rsidR="00E85E42">
        <w:rPr>
          <w:rFonts w:hint="eastAsia"/>
        </w:rPr>
        <w:t>关于</w:t>
      </w:r>
      <w:r w:rsidRPr="001765C7">
        <w:rPr>
          <w:rFonts w:hint="eastAsia"/>
        </w:rPr>
        <w:t>资格的声明函</w:t>
      </w:r>
      <w:r>
        <w:rPr>
          <w:rFonts w:hint="eastAsia"/>
        </w:rPr>
        <w:t>（见附件</w:t>
      </w:r>
      <w:r>
        <w:rPr>
          <w:rFonts w:hint="eastAsia"/>
        </w:rPr>
        <w:t>3</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7</w:t>
      </w:r>
      <w:r>
        <w:rPr>
          <w:rFonts w:hint="eastAsia"/>
        </w:rPr>
        <w:t>销售承诺及服务质量保证书（见附件</w:t>
      </w:r>
      <w:r>
        <w:rPr>
          <w:rFonts w:hint="eastAsia"/>
        </w:rPr>
        <w:t>4</w:t>
      </w:r>
      <w:r>
        <w:rPr>
          <w:rFonts w:hint="eastAsia"/>
        </w:rPr>
        <w:t>）············································第</w:t>
      </w:r>
      <w:r>
        <w:rPr>
          <w:rFonts w:hint="eastAsia"/>
          <w:u w:val="single"/>
        </w:rPr>
        <w:t>_</w:t>
      </w:r>
      <w:r w:rsidRPr="00335A36">
        <w:rPr>
          <w:rFonts w:hint="eastAsia"/>
          <w:u w:val="single"/>
        </w:rPr>
        <w:t>___</w:t>
      </w:r>
      <w:r>
        <w:rPr>
          <w:rFonts w:hint="eastAsia"/>
        </w:rPr>
        <w:t>页</w:t>
      </w:r>
    </w:p>
    <w:p w:rsidR="00416F20" w:rsidRDefault="00F41B03" w:rsidP="000132CC">
      <w:pPr>
        <w:widowControl w:val="0"/>
        <w:adjustRightInd/>
        <w:snapToGrid/>
        <w:spacing w:beforeLines="100" w:after="0"/>
        <w:ind w:firstLineChars="150" w:firstLine="330"/>
      </w:pPr>
      <w:r w:rsidRPr="00061D69">
        <w:rPr>
          <w:rFonts w:hint="eastAsia"/>
          <w:b/>
        </w:rPr>
        <w:t>2.</w:t>
      </w:r>
      <w:r>
        <w:rPr>
          <w:rFonts w:hint="eastAsia"/>
          <w:b/>
        </w:rPr>
        <w:t>8</w:t>
      </w:r>
      <w:r w:rsidRPr="00731F85">
        <w:rPr>
          <w:rFonts w:hint="eastAsia"/>
        </w:rPr>
        <w:t>医疗材料购置承诺书</w:t>
      </w:r>
      <w:r>
        <w:rPr>
          <w:rFonts w:hint="eastAsia"/>
        </w:rPr>
        <w:t>（见附件</w:t>
      </w:r>
      <w:r>
        <w:rPr>
          <w:rFonts w:hint="eastAsia"/>
        </w:rPr>
        <w:t>5</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0132CC">
      <w:pPr>
        <w:widowControl w:val="0"/>
        <w:adjustRightInd/>
        <w:snapToGrid/>
        <w:spacing w:beforeLines="100" w:after="0"/>
        <w:ind w:firstLineChars="150" w:firstLine="330"/>
      </w:pPr>
      <w:r w:rsidRPr="00061D69">
        <w:rPr>
          <w:rFonts w:hint="eastAsia"/>
          <w:b/>
        </w:rPr>
        <w:t>2.</w:t>
      </w:r>
      <w:r w:rsidR="00416F20">
        <w:rPr>
          <w:rFonts w:hint="eastAsia"/>
          <w:b/>
        </w:rPr>
        <w:t>9</w:t>
      </w:r>
      <w:r>
        <w:rPr>
          <w:rFonts w:hint="eastAsia"/>
          <w:bCs/>
        </w:rPr>
        <w:t>信用中国查询截图</w:t>
      </w:r>
      <w:r>
        <w:rPr>
          <w:rFonts w:hint="eastAsia"/>
        </w:rPr>
        <w:t>（见附件</w:t>
      </w:r>
      <w:r>
        <w:rPr>
          <w:rFonts w:hint="eastAsia"/>
        </w:rPr>
        <w:t>6</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416F20" w:rsidRDefault="00416F20" w:rsidP="000132CC">
      <w:pPr>
        <w:spacing w:beforeLines="100" w:line="220" w:lineRule="atLeast"/>
        <w:ind w:firstLineChars="129" w:firstLine="284"/>
        <w:jc w:val="both"/>
      </w:pPr>
      <w:r w:rsidRPr="00061D69">
        <w:rPr>
          <w:rFonts w:hint="eastAsia"/>
          <w:b/>
        </w:rPr>
        <w:t>2.</w:t>
      </w:r>
      <w:r>
        <w:rPr>
          <w:rFonts w:hint="eastAsia"/>
          <w:b/>
        </w:rPr>
        <w:t>10</w:t>
      </w:r>
      <w:r w:rsidRPr="00A9287D">
        <w:rPr>
          <w:rFonts w:hint="eastAsia"/>
          <w:bCs/>
        </w:rPr>
        <w:t>医疗设备购销廉政协议书</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416F20" w:rsidRPr="00416F20" w:rsidRDefault="00416F20" w:rsidP="00F41B03">
      <w:pPr>
        <w:spacing w:line="220" w:lineRule="atLeast"/>
        <w:ind w:firstLineChars="129" w:firstLine="284"/>
        <w:jc w:val="both"/>
      </w:pPr>
    </w:p>
    <w:p w:rsidR="003D48F6" w:rsidRPr="001D4703" w:rsidRDefault="00F41B03" w:rsidP="00FC4923">
      <w:pPr>
        <w:spacing w:line="220" w:lineRule="atLeast"/>
        <w:jc w:val="center"/>
        <w:rPr>
          <w:bCs/>
          <w:color w:val="FF0000"/>
          <w:sz w:val="30"/>
          <w:szCs w:val="30"/>
        </w:rPr>
      </w:pPr>
      <w:r w:rsidRPr="001D4703">
        <w:rPr>
          <w:rFonts w:ascii="宋体" w:eastAsia="宋体" w:hAnsi="宋体" w:cs="Arial" w:hint="eastAsia"/>
          <w:b/>
          <w:color w:val="FF0000"/>
          <w:sz w:val="30"/>
          <w:szCs w:val="30"/>
        </w:rPr>
        <w:t>上述所有材料均需要加盖公章</w:t>
      </w:r>
      <w:r>
        <w:rPr>
          <w:rFonts w:ascii="宋体" w:eastAsia="宋体" w:hAnsi="宋体" w:cs="Arial" w:hint="eastAsia"/>
          <w:b/>
          <w:color w:val="FF0000"/>
          <w:sz w:val="30"/>
          <w:szCs w:val="30"/>
        </w:rPr>
        <w:t>，开口处纸条密封后并在密封处盖好公章提交</w:t>
      </w:r>
      <w:r w:rsidRPr="001D4703">
        <w:rPr>
          <w:rFonts w:ascii="宋体" w:eastAsia="宋体" w:hAnsi="宋体" w:cs="Arial" w:hint="eastAsia"/>
          <w:b/>
          <w:color w:val="FF0000"/>
          <w:sz w:val="30"/>
          <w:szCs w:val="30"/>
        </w:rPr>
        <w:t>！</w:t>
      </w:r>
      <w:r w:rsidRPr="001D4703">
        <w:rPr>
          <w:rFonts w:ascii="宋体" w:eastAsia="宋体" w:hAnsi="宋体"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0132CC">
          <w:headerReference w:type="default" r:id="rId8"/>
          <w:pgSz w:w="11906" w:h="16838"/>
          <w:pgMar w:top="1440" w:right="1800" w:bottom="1440" w:left="1800" w:header="708" w:footer="708" w:gutter="0"/>
          <w:cols w:space="708"/>
          <w:docGrid w:linePitch="360"/>
        </w:sectPr>
      </w:pPr>
    </w:p>
    <w:p w:rsidR="000132CC" w:rsidRDefault="000132CC" w:rsidP="000132CC">
      <w:pPr>
        <w:adjustRightInd/>
        <w:snapToGrid/>
        <w:spacing w:after="0"/>
        <w:ind w:firstLine="1"/>
        <w:rPr>
          <w:rFonts w:ascii="宋体" w:eastAsia="宋体" w:hAnsi="宋体" w:cs="宋体"/>
          <w:b/>
          <w:bCs/>
          <w:color w:val="000000"/>
          <w:sz w:val="36"/>
          <w:szCs w:val="36"/>
        </w:rPr>
      </w:pPr>
      <w:r w:rsidRPr="00EF743B">
        <w:rPr>
          <w:rFonts w:ascii="宋体" w:eastAsia="宋体" w:hAnsi="宋体" w:cs="宋体" w:hint="eastAsia"/>
          <w:b/>
          <w:bCs/>
          <w:color w:val="000000"/>
          <w:sz w:val="28"/>
          <w:szCs w:val="28"/>
        </w:rPr>
        <w:lastRenderedPageBreak/>
        <w:t>附件</w:t>
      </w:r>
      <w:r>
        <w:rPr>
          <w:rFonts w:ascii="宋体" w:eastAsia="宋体" w:hAnsi="宋体" w:cs="宋体" w:hint="eastAsia"/>
          <w:b/>
          <w:bCs/>
          <w:color w:val="000000"/>
          <w:sz w:val="28"/>
          <w:szCs w:val="28"/>
        </w:rPr>
        <w:t>1</w:t>
      </w:r>
    </w:p>
    <w:p w:rsidR="000132CC" w:rsidRDefault="000132CC" w:rsidP="000132CC">
      <w:pPr>
        <w:adjustRightInd/>
        <w:snapToGrid/>
        <w:spacing w:line="220" w:lineRule="atLeast"/>
        <w:ind w:firstLineChars="800" w:firstLine="2891"/>
        <w:rPr>
          <w:rFonts w:ascii="宋体" w:eastAsia="宋体" w:hAnsi="宋体" w:cs="宋体" w:hint="eastAsia"/>
          <w:b/>
          <w:bCs/>
          <w:color w:val="000000"/>
          <w:sz w:val="36"/>
          <w:szCs w:val="36"/>
        </w:rPr>
      </w:pPr>
      <w:r w:rsidRPr="008A3A8A">
        <w:rPr>
          <w:rFonts w:ascii="宋体" w:eastAsia="宋体" w:hAnsi="宋体" w:cs="宋体" w:hint="eastAsia"/>
          <w:b/>
          <w:bCs/>
          <w:color w:val="000000"/>
          <w:sz w:val="36"/>
          <w:szCs w:val="36"/>
        </w:rPr>
        <w:t>医疗耗材报价单（</w:t>
      </w:r>
      <w:r w:rsidRPr="008A3A8A">
        <w:rPr>
          <w:rFonts w:ascii="宋体" w:eastAsia="宋体" w:hAnsi="宋体" w:cs="宋体" w:hint="eastAsia"/>
          <w:b/>
          <w:bCs/>
          <w:color w:val="00B050"/>
          <w:sz w:val="36"/>
          <w:szCs w:val="36"/>
        </w:rPr>
        <w:t>新产品</w:t>
      </w:r>
      <w:r w:rsidRPr="008A3A8A">
        <w:rPr>
          <w:rFonts w:ascii="宋体" w:eastAsia="宋体" w:hAnsi="宋体" w:cs="宋体" w:hint="eastAsia"/>
          <w:b/>
          <w:bCs/>
          <w:color w:val="000000"/>
          <w:sz w:val="36"/>
          <w:szCs w:val="36"/>
        </w:rPr>
        <w:t>版格式）</w:t>
      </w:r>
    </w:p>
    <w:tbl>
      <w:tblPr>
        <w:tblW w:w="15140" w:type="dxa"/>
        <w:tblInd w:w="-459" w:type="dxa"/>
        <w:tblLook w:val="04A0"/>
      </w:tblPr>
      <w:tblGrid>
        <w:gridCol w:w="497"/>
        <w:gridCol w:w="1204"/>
        <w:gridCol w:w="1276"/>
        <w:gridCol w:w="939"/>
        <w:gridCol w:w="1133"/>
        <w:gridCol w:w="1047"/>
        <w:gridCol w:w="992"/>
        <w:gridCol w:w="1360"/>
        <w:gridCol w:w="1333"/>
        <w:gridCol w:w="1559"/>
        <w:gridCol w:w="993"/>
        <w:gridCol w:w="850"/>
        <w:gridCol w:w="1134"/>
        <w:gridCol w:w="823"/>
      </w:tblGrid>
      <w:tr w:rsidR="000132CC" w:rsidRPr="004A578F" w:rsidTr="000132CC">
        <w:trPr>
          <w:trHeight w:val="2040"/>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32CC" w:rsidRPr="004A578F" w:rsidRDefault="000132CC" w:rsidP="009C5611">
            <w:pPr>
              <w:adjustRightInd/>
              <w:snapToGrid/>
              <w:spacing w:after="0"/>
              <w:jc w:val="center"/>
              <w:rPr>
                <w:rFonts w:ascii="宋体" w:eastAsia="宋体" w:hAnsi="宋体" w:cs="宋体"/>
                <w:b/>
                <w:bCs/>
                <w:color w:val="000000"/>
                <w:sz w:val="24"/>
                <w:szCs w:val="24"/>
              </w:rPr>
            </w:pPr>
            <w:r w:rsidRPr="004A578F">
              <w:rPr>
                <w:rFonts w:ascii="宋体" w:eastAsia="宋体" w:hAnsi="宋体" w:cs="宋体" w:hint="eastAsia"/>
                <w:b/>
                <w:bCs/>
                <w:color w:val="000000"/>
                <w:sz w:val="24"/>
                <w:szCs w:val="24"/>
              </w:rPr>
              <w:t>序号</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产品名称 </w:t>
            </w:r>
            <w:r w:rsidRPr="004A578F">
              <w:rPr>
                <w:rFonts w:ascii="宋体" w:eastAsia="宋体" w:hAnsi="宋体" w:cs="宋体" w:hint="eastAsia"/>
                <w:b/>
                <w:bCs/>
                <w:color w:val="FF0000"/>
                <w:sz w:val="24"/>
                <w:szCs w:val="24"/>
              </w:rPr>
              <w:t>（按注册证填写）</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规格</w:t>
            </w:r>
            <w:r>
              <w:rPr>
                <w:rFonts w:ascii="宋体" w:eastAsia="宋体" w:hAnsi="宋体" w:cs="宋体" w:hint="eastAsia"/>
                <w:b/>
                <w:bCs/>
                <w:sz w:val="24"/>
                <w:szCs w:val="24"/>
              </w:rPr>
              <w:t>型号</w:t>
            </w:r>
            <w:r w:rsidRPr="004A578F">
              <w:rPr>
                <w:rFonts w:ascii="宋体" w:eastAsia="宋体" w:hAnsi="宋体" w:cs="宋体" w:hint="eastAsia"/>
                <w:b/>
                <w:bCs/>
                <w:sz w:val="24"/>
                <w:szCs w:val="24"/>
              </w:rPr>
              <w:t xml:space="preserve"> </w:t>
            </w:r>
            <w:r w:rsidRPr="004A578F">
              <w:rPr>
                <w:rFonts w:ascii="宋体" w:eastAsia="宋体" w:hAnsi="宋体" w:cs="宋体" w:hint="eastAsia"/>
                <w:b/>
                <w:bCs/>
                <w:color w:val="FF0000"/>
                <w:sz w:val="24"/>
                <w:szCs w:val="24"/>
              </w:rPr>
              <w:t>（按照</w:t>
            </w:r>
            <w:proofErr w:type="gramStart"/>
            <w:r w:rsidRPr="004A578F">
              <w:rPr>
                <w:rFonts w:ascii="宋体" w:eastAsia="宋体" w:hAnsi="宋体" w:cs="宋体" w:hint="eastAsia"/>
                <w:b/>
                <w:bCs/>
                <w:color w:val="FF0000"/>
                <w:sz w:val="24"/>
                <w:szCs w:val="24"/>
              </w:rPr>
              <w:t>医</w:t>
            </w:r>
            <w:proofErr w:type="gramEnd"/>
            <w:r w:rsidRPr="004A578F">
              <w:rPr>
                <w:rFonts w:ascii="宋体" w:eastAsia="宋体" w:hAnsi="宋体" w:cs="宋体" w:hint="eastAsia"/>
                <w:b/>
                <w:bCs/>
                <w:color w:val="FF0000"/>
                <w:sz w:val="24"/>
                <w:szCs w:val="24"/>
              </w:rPr>
              <w:t>保编码下最小规格填写）</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进院价</w:t>
            </w:r>
            <w:r>
              <w:rPr>
                <w:rFonts w:ascii="宋体" w:eastAsia="宋体" w:hAnsi="宋体" w:cs="宋体" w:hint="eastAsia"/>
                <w:b/>
                <w:bCs/>
                <w:sz w:val="24"/>
                <w:szCs w:val="24"/>
              </w:rPr>
              <w:t>（元）</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最高零售价</w:t>
            </w:r>
            <w:r>
              <w:rPr>
                <w:rFonts w:ascii="宋体" w:eastAsia="宋体" w:hAnsi="宋体" w:cs="宋体" w:hint="eastAsia"/>
                <w:b/>
                <w:bCs/>
                <w:sz w:val="24"/>
                <w:szCs w:val="24"/>
              </w:rPr>
              <w:t>（元）</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物价信息</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品牌  </w:t>
            </w:r>
            <w:r>
              <w:rPr>
                <w:rFonts w:ascii="宋体" w:eastAsia="宋体" w:hAnsi="宋体" w:cs="宋体" w:hint="eastAsia"/>
                <w:b/>
                <w:bCs/>
                <w:color w:val="FF0000"/>
                <w:sz w:val="24"/>
                <w:szCs w:val="24"/>
              </w:rPr>
              <w:t>（按</w:t>
            </w:r>
            <w:proofErr w:type="gramStart"/>
            <w:r w:rsidRPr="004A578F">
              <w:rPr>
                <w:rFonts w:ascii="宋体" w:eastAsia="宋体" w:hAnsi="宋体" w:cs="宋体" w:hint="eastAsia"/>
                <w:b/>
                <w:bCs/>
                <w:color w:val="FF0000"/>
                <w:sz w:val="24"/>
                <w:szCs w:val="24"/>
              </w:rPr>
              <w:t>医保网</w:t>
            </w:r>
            <w:proofErr w:type="gramEnd"/>
            <w:r w:rsidRPr="004A578F">
              <w:rPr>
                <w:rFonts w:ascii="宋体" w:eastAsia="宋体" w:hAnsi="宋体" w:cs="宋体" w:hint="eastAsia"/>
                <w:b/>
                <w:bCs/>
                <w:color w:val="FF0000"/>
                <w:sz w:val="24"/>
                <w:szCs w:val="24"/>
              </w:rPr>
              <w:t>填写）</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生产厂家 </w:t>
            </w:r>
            <w:r>
              <w:rPr>
                <w:rFonts w:ascii="宋体" w:eastAsia="宋体" w:hAnsi="宋体" w:cs="宋体" w:hint="eastAsia"/>
                <w:b/>
                <w:bCs/>
                <w:color w:val="FF0000"/>
                <w:sz w:val="24"/>
                <w:szCs w:val="24"/>
              </w:rPr>
              <w:t>（按</w:t>
            </w:r>
            <w:proofErr w:type="gramStart"/>
            <w:r w:rsidRPr="004A578F">
              <w:rPr>
                <w:rFonts w:ascii="宋体" w:eastAsia="宋体" w:hAnsi="宋体" w:cs="宋体" w:hint="eastAsia"/>
                <w:b/>
                <w:bCs/>
                <w:color w:val="FF0000"/>
                <w:sz w:val="24"/>
                <w:szCs w:val="24"/>
              </w:rPr>
              <w:t>医保网</w:t>
            </w:r>
            <w:proofErr w:type="gramEnd"/>
            <w:r w:rsidRPr="004A578F">
              <w:rPr>
                <w:rFonts w:ascii="宋体" w:eastAsia="宋体" w:hAnsi="宋体" w:cs="宋体" w:hint="eastAsia"/>
                <w:b/>
                <w:bCs/>
                <w:color w:val="FF0000"/>
                <w:sz w:val="24"/>
                <w:szCs w:val="24"/>
              </w:rPr>
              <w:t>填写）</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注册证号   </w:t>
            </w:r>
            <w:r w:rsidRPr="004A578F">
              <w:rPr>
                <w:rFonts w:ascii="宋体" w:eastAsia="宋体" w:hAnsi="宋体" w:cs="宋体" w:hint="eastAsia"/>
                <w:b/>
                <w:bCs/>
                <w:color w:val="FF0000"/>
                <w:sz w:val="24"/>
                <w:szCs w:val="24"/>
              </w:rPr>
              <w:t>（与实际供货一致且在有效期内最新注册证）</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proofErr w:type="gramStart"/>
            <w:r w:rsidRPr="004A578F">
              <w:rPr>
                <w:rFonts w:ascii="宋体" w:eastAsia="宋体" w:hAnsi="宋体" w:cs="宋体" w:hint="eastAsia"/>
                <w:b/>
                <w:bCs/>
                <w:sz w:val="24"/>
                <w:szCs w:val="24"/>
              </w:rPr>
              <w:t>医</w:t>
            </w:r>
            <w:proofErr w:type="gramEnd"/>
            <w:r w:rsidRPr="004A578F">
              <w:rPr>
                <w:rFonts w:ascii="宋体" w:eastAsia="宋体" w:hAnsi="宋体" w:cs="宋体" w:hint="eastAsia"/>
                <w:b/>
                <w:bCs/>
                <w:sz w:val="24"/>
                <w:szCs w:val="24"/>
              </w:rPr>
              <w:t>保编码</w:t>
            </w:r>
            <w:r w:rsidRPr="004A578F">
              <w:rPr>
                <w:rFonts w:ascii="宋体" w:eastAsia="宋体" w:hAnsi="宋体" w:cs="宋体" w:hint="eastAsia"/>
                <w:b/>
                <w:bCs/>
                <w:color w:val="FF0000"/>
                <w:sz w:val="24"/>
                <w:szCs w:val="24"/>
              </w:rPr>
              <w:t>（与实际供货一致且在有效期内最新注册证对应的</w:t>
            </w:r>
            <w:proofErr w:type="gramStart"/>
            <w:r w:rsidRPr="004A578F">
              <w:rPr>
                <w:rFonts w:ascii="宋体" w:eastAsia="宋体" w:hAnsi="宋体" w:cs="宋体" w:hint="eastAsia"/>
                <w:b/>
                <w:bCs/>
                <w:color w:val="FF0000"/>
                <w:sz w:val="24"/>
                <w:szCs w:val="24"/>
              </w:rPr>
              <w:t>医</w:t>
            </w:r>
            <w:proofErr w:type="gramEnd"/>
            <w:r w:rsidRPr="004A578F">
              <w:rPr>
                <w:rFonts w:ascii="宋体" w:eastAsia="宋体" w:hAnsi="宋体" w:cs="宋体" w:hint="eastAsia"/>
                <w:b/>
                <w:bCs/>
                <w:color w:val="FF0000"/>
                <w:sz w:val="24"/>
                <w:szCs w:val="24"/>
              </w:rPr>
              <w:t>保）</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物价单位 （最小单位）   </w:t>
            </w:r>
            <w:r>
              <w:rPr>
                <w:rFonts w:ascii="宋体" w:eastAsia="宋体" w:hAnsi="宋体" w:cs="宋体" w:hint="eastAsia"/>
                <w:b/>
                <w:bCs/>
                <w:color w:val="FF0000"/>
                <w:sz w:val="24"/>
                <w:szCs w:val="24"/>
              </w:rPr>
              <w:t>（按</w:t>
            </w:r>
            <w:proofErr w:type="gramStart"/>
            <w:r w:rsidRPr="004A578F">
              <w:rPr>
                <w:rFonts w:ascii="宋体" w:eastAsia="宋体" w:hAnsi="宋体" w:cs="宋体" w:hint="eastAsia"/>
                <w:b/>
                <w:bCs/>
                <w:color w:val="FF0000"/>
                <w:sz w:val="24"/>
                <w:szCs w:val="24"/>
              </w:rPr>
              <w:t>医保网</w:t>
            </w:r>
            <w:proofErr w:type="gramEnd"/>
            <w:r w:rsidRPr="004A578F">
              <w:rPr>
                <w:rFonts w:ascii="宋体" w:eastAsia="宋体" w:hAnsi="宋体" w:cs="宋体" w:hint="eastAsia"/>
                <w:b/>
                <w:bCs/>
                <w:color w:val="FF0000"/>
                <w:sz w:val="24"/>
                <w:szCs w:val="24"/>
              </w:rPr>
              <w:t>填写）</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包装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color w:val="000000"/>
                <w:sz w:val="24"/>
                <w:szCs w:val="24"/>
              </w:rPr>
            </w:pPr>
            <w:r w:rsidRPr="004A578F">
              <w:rPr>
                <w:rFonts w:ascii="宋体" w:eastAsia="宋体" w:hAnsi="宋体" w:cs="宋体" w:hint="eastAsia"/>
                <w:b/>
                <w:bCs/>
                <w:color w:val="000000"/>
                <w:sz w:val="24"/>
                <w:szCs w:val="24"/>
              </w:rPr>
              <w:t>是否进红会追溯系统</w:t>
            </w:r>
          </w:p>
        </w:tc>
        <w:tc>
          <w:tcPr>
            <w:tcW w:w="823" w:type="dxa"/>
            <w:tcBorders>
              <w:top w:val="single" w:sz="4" w:space="0" w:color="auto"/>
              <w:left w:val="nil"/>
              <w:bottom w:val="single" w:sz="4" w:space="0" w:color="auto"/>
              <w:right w:val="single" w:sz="4" w:space="0" w:color="auto"/>
            </w:tcBorders>
            <w:shd w:val="clear" w:color="000000" w:fill="FFFFFF"/>
            <w:vAlign w:val="center"/>
            <w:hideMark/>
          </w:tcPr>
          <w:p w:rsidR="000132CC" w:rsidRPr="004A578F" w:rsidRDefault="000132CC" w:rsidP="009C5611">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备注</w:t>
            </w:r>
          </w:p>
        </w:tc>
      </w:tr>
      <w:tr w:rsidR="000132CC" w:rsidRPr="00663232" w:rsidTr="000132CC">
        <w:trPr>
          <w:trHeight w:hRule="exact" w:val="454"/>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1</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0132CC" w:rsidRPr="00663232" w:rsidTr="009C5611">
        <w:trPr>
          <w:trHeight w:hRule="exact" w:val="45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2</w:t>
            </w:r>
          </w:p>
        </w:tc>
        <w:tc>
          <w:tcPr>
            <w:tcW w:w="1204"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47"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33"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0132CC" w:rsidRPr="00663232" w:rsidTr="009C5611">
        <w:trPr>
          <w:trHeight w:hRule="exact" w:val="45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3</w:t>
            </w:r>
          </w:p>
        </w:tc>
        <w:tc>
          <w:tcPr>
            <w:tcW w:w="1204"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47"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33"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0132CC" w:rsidRPr="00663232" w:rsidRDefault="000132CC" w:rsidP="009C5611">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8848D2" w:rsidRPr="00663232" w:rsidTr="009C5611">
        <w:trPr>
          <w:trHeight w:hRule="exact" w:val="45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jc w:val="center"/>
              <w:rPr>
                <w:rFonts w:ascii="宋体" w:eastAsia="宋体" w:hAnsi="宋体" w:cs="宋体" w:hint="eastAsia"/>
                <w:color w:val="000000"/>
              </w:rPr>
            </w:pPr>
            <w:r w:rsidRPr="00663232">
              <w:rPr>
                <w:rFonts w:ascii="宋体" w:eastAsia="宋体" w:hAnsi="宋体" w:cs="宋体" w:hint="eastAsia"/>
                <w:color w:val="000000"/>
              </w:rPr>
              <w:t>…</w:t>
            </w:r>
          </w:p>
        </w:tc>
        <w:tc>
          <w:tcPr>
            <w:tcW w:w="1204"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939"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1133"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1047"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1360"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1333"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993"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c>
          <w:tcPr>
            <w:tcW w:w="823" w:type="dxa"/>
            <w:tcBorders>
              <w:top w:val="nil"/>
              <w:left w:val="nil"/>
              <w:bottom w:val="single" w:sz="4" w:space="0" w:color="auto"/>
              <w:right w:val="single" w:sz="4" w:space="0" w:color="auto"/>
            </w:tcBorders>
            <w:shd w:val="clear" w:color="auto" w:fill="auto"/>
            <w:noWrap/>
            <w:vAlign w:val="center"/>
            <w:hideMark/>
          </w:tcPr>
          <w:p w:rsidR="008848D2" w:rsidRPr="00663232" w:rsidRDefault="008848D2" w:rsidP="009C5611">
            <w:pPr>
              <w:adjustRightInd/>
              <w:snapToGrid/>
              <w:spacing w:after="0"/>
              <w:rPr>
                <w:rFonts w:ascii="宋体" w:eastAsia="宋体" w:hAnsi="宋体" w:cs="宋体" w:hint="eastAsia"/>
                <w:color w:val="000000"/>
              </w:rPr>
            </w:pPr>
          </w:p>
        </w:tc>
      </w:tr>
    </w:tbl>
    <w:p w:rsidR="006E5F78" w:rsidRDefault="006E5F78" w:rsidP="000132CC">
      <w:pPr>
        <w:adjustRightInd/>
        <w:snapToGrid/>
        <w:spacing w:line="220" w:lineRule="atLeast"/>
        <w:jc w:val="both"/>
        <w:rPr>
          <w:rFonts w:ascii="宋体" w:eastAsia="宋体" w:hAnsi="宋体" w:cs="Arial" w:hint="eastAsia"/>
          <w:sz w:val="21"/>
          <w:szCs w:val="21"/>
        </w:rPr>
      </w:pPr>
    </w:p>
    <w:p w:rsidR="000132CC" w:rsidRPr="000132CC" w:rsidRDefault="000132CC" w:rsidP="000132CC">
      <w:pPr>
        <w:adjustRightInd/>
        <w:snapToGrid/>
        <w:spacing w:line="220" w:lineRule="atLeast"/>
        <w:jc w:val="both"/>
        <w:rPr>
          <w:rFonts w:ascii="宋体" w:eastAsia="宋体" w:hAnsi="宋体" w:cs="Arial" w:hint="eastAsia"/>
          <w:sz w:val="21"/>
          <w:szCs w:val="21"/>
        </w:rPr>
      </w:pPr>
      <w:r w:rsidRPr="000132CC">
        <w:rPr>
          <w:rFonts w:ascii="宋体" w:eastAsia="宋体" w:hAnsi="宋体" w:cs="Arial" w:hint="eastAsia"/>
          <w:sz w:val="21"/>
          <w:szCs w:val="21"/>
        </w:rPr>
        <w:t>备注：1、行不够，请自行添加；</w:t>
      </w:r>
    </w:p>
    <w:p w:rsidR="000132CC" w:rsidRPr="000132CC" w:rsidRDefault="000132CC" w:rsidP="008848D2">
      <w:pPr>
        <w:adjustRightInd/>
        <w:snapToGrid/>
        <w:spacing w:line="220" w:lineRule="atLeast"/>
        <w:ind w:firstLineChars="300" w:firstLine="630"/>
        <w:jc w:val="both"/>
        <w:rPr>
          <w:rFonts w:ascii="宋体" w:eastAsia="宋体" w:hAnsi="宋体" w:cs="Arial" w:hint="eastAsia"/>
          <w:sz w:val="21"/>
          <w:szCs w:val="21"/>
        </w:rPr>
      </w:pPr>
      <w:r w:rsidRPr="000132CC">
        <w:rPr>
          <w:rFonts w:ascii="宋体" w:eastAsia="宋体" w:hAnsi="宋体" w:cs="Arial" w:hint="eastAsia"/>
          <w:sz w:val="21"/>
          <w:szCs w:val="21"/>
        </w:rPr>
        <w:t>2、以上信息严格按照注册证填写。</w:t>
      </w:r>
    </w:p>
    <w:p w:rsidR="000132CC" w:rsidRPr="000132CC" w:rsidRDefault="000132CC" w:rsidP="008848D2">
      <w:pPr>
        <w:adjustRightInd/>
        <w:snapToGrid/>
        <w:spacing w:line="220" w:lineRule="atLeast"/>
        <w:ind w:firstLineChars="300" w:firstLine="630"/>
        <w:jc w:val="both"/>
        <w:rPr>
          <w:rFonts w:ascii="宋体" w:eastAsia="宋体" w:hAnsi="宋体" w:cs="Arial" w:hint="eastAsia"/>
          <w:sz w:val="21"/>
          <w:szCs w:val="21"/>
        </w:rPr>
      </w:pPr>
      <w:r w:rsidRPr="000132CC">
        <w:rPr>
          <w:rFonts w:ascii="宋体" w:eastAsia="宋体" w:hAnsi="宋体" w:cs="Arial" w:hint="eastAsia"/>
          <w:sz w:val="21"/>
          <w:szCs w:val="21"/>
        </w:rPr>
        <w:t>3、涉及开票价、参考零售价、注册</w:t>
      </w:r>
      <w:proofErr w:type="gramStart"/>
      <w:r w:rsidRPr="000132CC">
        <w:rPr>
          <w:rFonts w:ascii="宋体" w:eastAsia="宋体" w:hAnsi="宋体" w:cs="Arial" w:hint="eastAsia"/>
          <w:sz w:val="21"/>
          <w:szCs w:val="21"/>
        </w:rPr>
        <w:t>证一致</w:t>
      </w:r>
      <w:proofErr w:type="gramEnd"/>
      <w:r w:rsidRPr="000132CC">
        <w:rPr>
          <w:rFonts w:ascii="宋体" w:eastAsia="宋体" w:hAnsi="宋体" w:cs="Arial" w:hint="eastAsia"/>
          <w:sz w:val="21"/>
          <w:szCs w:val="21"/>
        </w:rPr>
        <w:t>的情况下则规格型号归纳性填写，例如：螺钉：5mm~50mm。</w:t>
      </w:r>
    </w:p>
    <w:p w:rsidR="000132CC" w:rsidRPr="000132CC" w:rsidRDefault="000132CC" w:rsidP="008848D2">
      <w:pPr>
        <w:adjustRightInd/>
        <w:snapToGrid/>
        <w:spacing w:line="220" w:lineRule="atLeast"/>
        <w:ind w:firstLineChars="300" w:firstLine="630"/>
        <w:jc w:val="both"/>
        <w:rPr>
          <w:rFonts w:ascii="宋体" w:eastAsia="宋体" w:hAnsi="宋体" w:cs="Arial" w:hint="eastAsia"/>
          <w:sz w:val="21"/>
          <w:szCs w:val="21"/>
        </w:rPr>
      </w:pPr>
      <w:r w:rsidRPr="000132CC">
        <w:rPr>
          <w:rFonts w:ascii="宋体" w:eastAsia="宋体" w:hAnsi="宋体" w:cs="Arial" w:hint="eastAsia"/>
          <w:sz w:val="21"/>
          <w:szCs w:val="21"/>
        </w:rPr>
        <w:t>4、若无以上单元格中的某一信息，填“/”。</w:t>
      </w:r>
    </w:p>
    <w:p w:rsidR="000132CC" w:rsidRPr="006E5F78" w:rsidRDefault="000132CC" w:rsidP="000132CC">
      <w:pPr>
        <w:adjustRightInd/>
        <w:snapToGrid/>
        <w:spacing w:line="220" w:lineRule="atLeast"/>
        <w:ind w:firstLineChars="800" w:firstLine="2891"/>
        <w:rPr>
          <w:rFonts w:ascii="宋体" w:eastAsia="宋体" w:hAnsi="宋体" w:cs="Arial" w:hint="eastAsia"/>
          <w:b/>
          <w:sz w:val="24"/>
          <w:szCs w:val="24"/>
        </w:rPr>
      </w:pPr>
      <w:r w:rsidRPr="000132CC">
        <w:rPr>
          <w:rFonts w:ascii="宋体" w:eastAsia="宋体" w:hAnsi="宋体" w:cs="Arial"/>
          <w:b/>
          <w:sz w:val="36"/>
          <w:szCs w:val="20"/>
        </w:rPr>
        <w:tab/>
      </w:r>
      <w:r>
        <w:rPr>
          <w:rFonts w:ascii="宋体" w:eastAsia="宋体" w:hAnsi="宋体" w:cs="Arial" w:hint="eastAsia"/>
          <w:b/>
          <w:sz w:val="36"/>
          <w:szCs w:val="20"/>
        </w:rPr>
        <w:t xml:space="preserve">                   </w:t>
      </w:r>
      <w:r w:rsidR="008848D2">
        <w:rPr>
          <w:rFonts w:ascii="宋体" w:eastAsia="宋体" w:hAnsi="宋体" w:cs="Arial" w:hint="eastAsia"/>
          <w:b/>
          <w:sz w:val="36"/>
          <w:szCs w:val="20"/>
        </w:rPr>
        <w:t xml:space="preserve"> </w:t>
      </w:r>
      <w:r w:rsidRPr="006E5F78">
        <w:rPr>
          <w:rFonts w:ascii="宋体" w:eastAsia="宋体" w:hAnsi="宋体" w:cs="Arial" w:hint="eastAsia"/>
          <w:b/>
          <w:sz w:val="24"/>
          <w:szCs w:val="24"/>
        </w:rPr>
        <w:t xml:space="preserve"> </w:t>
      </w:r>
      <w:r w:rsidRPr="006E5F78">
        <w:rPr>
          <w:rFonts w:ascii="宋体" w:eastAsia="宋体" w:hAnsi="宋体" w:cs="Arial" w:hint="eastAsia"/>
          <w:b/>
          <w:sz w:val="24"/>
          <w:szCs w:val="24"/>
        </w:rPr>
        <w:t>供应商名称（盖公章）：</w:t>
      </w:r>
    </w:p>
    <w:p w:rsidR="00663232" w:rsidRDefault="000132CC" w:rsidP="006E5F78">
      <w:pPr>
        <w:adjustRightInd/>
        <w:snapToGrid/>
        <w:spacing w:line="220" w:lineRule="atLeast"/>
        <w:ind w:firstLineChars="3050" w:firstLine="7349"/>
        <w:rPr>
          <w:rFonts w:ascii="宋体" w:eastAsia="宋体" w:hAnsi="宋体" w:cs="Arial"/>
          <w:b/>
          <w:sz w:val="36"/>
          <w:szCs w:val="20"/>
        </w:rPr>
        <w:sectPr w:rsidR="00663232" w:rsidSect="000132CC">
          <w:headerReference w:type="default" r:id="rId9"/>
          <w:pgSz w:w="16838" w:h="11906" w:orient="landscape"/>
          <w:pgMar w:top="1800" w:right="1440" w:bottom="1800" w:left="1440" w:header="708" w:footer="708" w:gutter="0"/>
          <w:cols w:space="708"/>
          <w:docGrid w:linePitch="360"/>
        </w:sectPr>
      </w:pPr>
      <w:r w:rsidRPr="006E5F78">
        <w:rPr>
          <w:rFonts w:ascii="宋体" w:eastAsia="宋体" w:hAnsi="宋体" w:cs="Arial" w:hint="eastAsia"/>
          <w:b/>
          <w:sz w:val="24"/>
          <w:szCs w:val="24"/>
        </w:rPr>
        <w:t>日期：</w:t>
      </w:r>
      <w:r w:rsidRPr="000132CC">
        <w:rPr>
          <w:rFonts w:ascii="宋体" w:eastAsia="宋体" w:hAnsi="宋体" w:cs="Arial" w:hint="eastAsia"/>
          <w:b/>
          <w:sz w:val="36"/>
          <w:szCs w:val="20"/>
        </w:rPr>
        <w:tab/>
      </w:r>
      <w:r w:rsidR="00302DC9">
        <w:rPr>
          <w:rFonts w:ascii="宋体" w:eastAsia="宋体" w:hAnsi="宋体" w:cs="Arial"/>
          <w:b/>
          <w:sz w:val="36"/>
          <w:szCs w:val="20"/>
        </w:rPr>
        <w:br w:type="page"/>
      </w:r>
    </w:p>
    <w:p w:rsidR="00393880" w:rsidRPr="00A64C67" w:rsidRDefault="00393880" w:rsidP="00393880">
      <w:pPr>
        <w:spacing w:after="0" w:line="220" w:lineRule="atLeast"/>
        <w:rPr>
          <w:rFonts w:asciiTheme="minorEastAsia" w:eastAsiaTheme="minorEastAsia" w:hAnsiTheme="minorEastAsia"/>
          <w:b/>
          <w:sz w:val="28"/>
          <w:szCs w:val="28"/>
        </w:rPr>
      </w:pPr>
      <w:r w:rsidRPr="00A64C67">
        <w:rPr>
          <w:rFonts w:asciiTheme="minorEastAsia" w:eastAsiaTheme="minorEastAsia" w:hAnsiTheme="minorEastAsia" w:hint="eastAsia"/>
          <w:b/>
          <w:sz w:val="28"/>
          <w:szCs w:val="28"/>
        </w:rPr>
        <w:lastRenderedPageBreak/>
        <w:t>附件2</w:t>
      </w:r>
    </w:p>
    <w:tbl>
      <w:tblPr>
        <w:tblStyle w:val="a6"/>
        <w:tblW w:w="0" w:type="auto"/>
        <w:tblLook w:val="04A0"/>
      </w:tblPr>
      <w:tblGrid>
        <w:gridCol w:w="1242"/>
        <w:gridCol w:w="2694"/>
        <w:gridCol w:w="4586"/>
      </w:tblGrid>
      <w:tr w:rsidR="00393880" w:rsidRPr="00195349" w:rsidTr="00EB7D02">
        <w:trPr>
          <w:trHeight w:val="645"/>
        </w:trPr>
        <w:tc>
          <w:tcPr>
            <w:tcW w:w="8522" w:type="dxa"/>
            <w:gridSpan w:val="3"/>
            <w:vAlign w:val="center"/>
            <w:hideMark/>
          </w:tcPr>
          <w:p w:rsidR="00393880" w:rsidRPr="00C10AE4" w:rsidRDefault="00393880" w:rsidP="00EB7D02">
            <w:pPr>
              <w:spacing w:line="220" w:lineRule="atLeast"/>
              <w:jc w:val="center"/>
              <w:rPr>
                <w:b/>
                <w:bCs/>
                <w:sz w:val="28"/>
                <w:szCs w:val="28"/>
              </w:rPr>
            </w:pPr>
            <w:r w:rsidRPr="00C10AE4">
              <w:rPr>
                <w:rFonts w:hint="eastAsia"/>
                <w:b/>
                <w:bCs/>
                <w:sz w:val="28"/>
                <w:szCs w:val="28"/>
                <w:u w:val="single"/>
              </w:rPr>
              <w:t xml:space="preserve">XXX     </w:t>
            </w:r>
            <w:r w:rsidRPr="00C10AE4">
              <w:rPr>
                <w:rFonts w:hint="eastAsia"/>
                <w:b/>
                <w:bCs/>
                <w:sz w:val="28"/>
                <w:szCs w:val="28"/>
              </w:rPr>
              <w:t>产品陈述表</w:t>
            </w: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商务要求</w:t>
            </w:r>
          </w:p>
        </w:tc>
        <w:tc>
          <w:tcPr>
            <w:tcW w:w="2694" w:type="dxa"/>
            <w:vAlign w:val="center"/>
            <w:hideMark/>
          </w:tcPr>
          <w:p w:rsidR="00393880" w:rsidRPr="00195349" w:rsidRDefault="00393880" w:rsidP="00EB7D02">
            <w:pPr>
              <w:spacing w:line="220" w:lineRule="atLeast"/>
              <w:jc w:val="both"/>
            </w:pPr>
            <w:r w:rsidRPr="00195349">
              <w:rPr>
                <w:rFonts w:hint="eastAsia"/>
              </w:rPr>
              <w:t>公司名称</w:t>
            </w:r>
            <w:r w:rsidR="00B27B84">
              <w:rPr>
                <w:rFonts w:hint="eastAsia"/>
              </w:rPr>
              <w:t>（盖章）</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推荐产品品牌</w:t>
            </w:r>
            <w:r w:rsidRPr="00195349">
              <w:rPr>
                <w:rFonts w:hint="eastAsia"/>
              </w:rPr>
              <w:t>/</w:t>
            </w:r>
            <w:r w:rsidRPr="00195349">
              <w:rPr>
                <w:rFonts w:hint="eastAsia"/>
              </w:rPr>
              <w:t>生产厂家</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产品名称及规格型号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注册证号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proofErr w:type="gramStart"/>
            <w:r w:rsidRPr="00195349">
              <w:rPr>
                <w:rFonts w:hint="eastAsia"/>
              </w:rPr>
              <w:t>医</w:t>
            </w:r>
            <w:proofErr w:type="gramEnd"/>
            <w:r w:rsidRPr="00195349">
              <w:rPr>
                <w:rFonts w:hint="eastAsia"/>
              </w:rPr>
              <w:t>保编码</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Pr>
                <w:rFonts w:hint="eastAsia"/>
              </w:rPr>
              <w:t>有无</w:t>
            </w:r>
            <w:r w:rsidRPr="00195349">
              <w:rPr>
                <w:rFonts w:hint="eastAsia"/>
              </w:rPr>
              <w:t>资质授权</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Pr>
                <w:rFonts w:hint="eastAsia"/>
              </w:rPr>
              <w:t>有无先关配套设备</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技术优势</w:t>
            </w:r>
          </w:p>
        </w:tc>
        <w:tc>
          <w:tcPr>
            <w:tcW w:w="2694" w:type="dxa"/>
            <w:vAlign w:val="center"/>
            <w:hideMark/>
          </w:tcPr>
          <w:p w:rsidR="00393880" w:rsidRPr="00195349" w:rsidRDefault="00393880" w:rsidP="00EB7D02">
            <w:pPr>
              <w:spacing w:line="220" w:lineRule="atLeast"/>
              <w:jc w:val="both"/>
            </w:pPr>
            <w:r w:rsidRPr="00195349">
              <w:rPr>
                <w:rFonts w:hint="eastAsia"/>
              </w:rPr>
              <w:t>彩页资料</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产品优势</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独特性技术</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儿童医院适应性</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与竞争同类产品比较陈述</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Pr>
                <w:rFonts w:hint="eastAsia"/>
              </w:rPr>
              <w:t>有无</w:t>
            </w:r>
            <w:r w:rsidRPr="00195349">
              <w:rPr>
                <w:rFonts w:hint="eastAsia"/>
              </w:rPr>
              <w:t>文献支持</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noWrap/>
            <w:vAlign w:val="center"/>
            <w:hideMark/>
          </w:tcPr>
          <w:p w:rsidR="00393880" w:rsidRPr="00195349" w:rsidRDefault="00393880" w:rsidP="00EB7D02">
            <w:pPr>
              <w:spacing w:line="220" w:lineRule="atLeast"/>
              <w:jc w:val="both"/>
            </w:pPr>
            <w:r w:rsidRPr="00195349">
              <w:rPr>
                <w:rFonts w:hint="eastAsia"/>
              </w:rPr>
              <w:t>阳光平台</w:t>
            </w:r>
          </w:p>
        </w:tc>
        <w:tc>
          <w:tcPr>
            <w:tcW w:w="2694" w:type="dxa"/>
            <w:vAlign w:val="center"/>
            <w:hideMark/>
          </w:tcPr>
          <w:p w:rsidR="00393880" w:rsidRPr="00195349" w:rsidRDefault="00393880" w:rsidP="00EB7D02">
            <w:pPr>
              <w:spacing w:line="220" w:lineRule="atLeast"/>
              <w:jc w:val="both"/>
            </w:pPr>
            <w:r w:rsidRPr="00195349">
              <w:rPr>
                <w:rFonts w:hint="eastAsia"/>
              </w:rPr>
              <w:t>是否可</w:t>
            </w:r>
            <w:r>
              <w:rPr>
                <w:rFonts w:hint="eastAsia"/>
              </w:rPr>
              <w:t>单独</w:t>
            </w:r>
            <w:r w:rsidRPr="00195349">
              <w:rPr>
                <w:rFonts w:hint="eastAsia"/>
              </w:rPr>
              <w:t>收费</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noWrap/>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是否</w:t>
            </w:r>
            <w:r>
              <w:rPr>
                <w:rFonts w:hint="eastAsia"/>
              </w:rPr>
              <w:t>属植入型器材</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平台申报采购价</w:t>
            </w:r>
            <w:r>
              <w:rPr>
                <w:rFonts w:hint="eastAsia"/>
              </w:rPr>
              <w:t>（元）</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进院价（元）</w:t>
            </w:r>
            <w:r w:rsidRPr="00195349">
              <w:rPr>
                <w:rFonts w:hint="eastAsia"/>
              </w:rPr>
              <w:t>/</w:t>
            </w:r>
            <w:r w:rsidRPr="00195349">
              <w:rPr>
                <w:rFonts w:hint="eastAsia"/>
              </w:rPr>
              <w:t>扣率</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平台最低价</w:t>
            </w:r>
            <w:r w:rsidRPr="00195349">
              <w:rPr>
                <w:rFonts w:hint="eastAsia"/>
              </w:rPr>
              <w:t>/</w:t>
            </w:r>
            <w:proofErr w:type="gramStart"/>
            <w:r w:rsidRPr="00195349">
              <w:rPr>
                <w:rFonts w:hint="eastAsia"/>
              </w:rPr>
              <w:t>最</w:t>
            </w:r>
            <w:proofErr w:type="gramEnd"/>
            <w:r w:rsidRPr="00195349">
              <w:rPr>
                <w:rFonts w:hint="eastAsia"/>
              </w:rPr>
              <w:t>高价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外省市最低价</w:t>
            </w:r>
            <w:r w:rsidRPr="00195349">
              <w:rPr>
                <w:rFonts w:hint="eastAsia"/>
              </w:rPr>
              <w:t>/</w:t>
            </w:r>
            <w:proofErr w:type="gramStart"/>
            <w:r w:rsidRPr="00195349">
              <w:rPr>
                <w:rFonts w:hint="eastAsia"/>
              </w:rPr>
              <w:t>最</w:t>
            </w:r>
            <w:proofErr w:type="gramEnd"/>
            <w:r w:rsidRPr="00195349">
              <w:rPr>
                <w:rFonts w:hint="eastAsia"/>
              </w:rPr>
              <w:t>高价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效益</w:t>
            </w:r>
          </w:p>
        </w:tc>
        <w:tc>
          <w:tcPr>
            <w:tcW w:w="2694" w:type="dxa"/>
            <w:vAlign w:val="center"/>
            <w:hideMark/>
          </w:tcPr>
          <w:p w:rsidR="00393880" w:rsidRPr="00195349" w:rsidRDefault="00393880" w:rsidP="00EB7D02">
            <w:pPr>
              <w:spacing w:line="220" w:lineRule="atLeast"/>
              <w:jc w:val="both"/>
            </w:pPr>
            <w:proofErr w:type="gramStart"/>
            <w:r w:rsidRPr="00195349">
              <w:rPr>
                <w:rFonts w:hint="eastAsia"/>
              </w:rPr>
              <w:t>医保是否</w:t>
            </w:r>
            <w:proofErr w:type="gramEnd"/>
            <w:r w:rsidRPr="00195349">
              <w:rPr>
                <w:rFonts w:hint="eastAsia"/>
              </w:rPr>
              <w:t>支付</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使用效益估计</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市场</w:t>
            </w:r>
          </w:p>
        </w:tc>
        <w:tc>
          <w:tcPr>
            <w:tcW w:w="2694" w:type="dxa"/>
            <w:vAlign w:val="center"/>
            <w:hideMark/>
          </w:tcPr>
          <w:p w:rsidR="00393880" w:rsidRPr="00195349" w:rsidRDefault="00393880" w:rsidP="00EB7D02">
            <w:pPr>
              <w:spacing w:line="220" w:lineRule="atLeast"/>
              <w:jc w:val="both"/>
            </w:pPr>
            <w:r w:rsidRPr="00195349">
              <w:rPr>
                <w:rFonts w:hint="eastAsia"/>
              </w:rPr>
              <w:t>市场占有率</w:t>
            </w:r>
            <w:r w:rsidRPr="00195349">
              <w:rPr>
                <w:rFonts w:hint="eastAsia"/>
              </w:rPr>
              <w:t>(</w:t>
            </w:r>
            <w:r w:rsidRPr="00195349">
              <w:rPr>
                <w:rFonts w:hint="eastAsia"/>
              </w:rPr>
              <w:t>上海</w:t>
            </w:r>
            <w:r w:rsidRPr="00195349">
              <w:rPr>
                <w:rFonts w:hint="eastAsia"/>
              </w:rPr>
              <w:t>&amp;</w:t>
            </w:r>
            <w:r w:rsidRPr="00195349">
              <w:rPr>
                <w:rFonts w:hint="eastAsia"/>
              </w:rPr>
              <w:t>全国）</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上海儿科类医院使用情况</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上海市场重点客户</w:t>
            </w:r>
          </w:p>
        </w:tc>
        <w:tc>
          <w:tcPr>
            <w:tcW w:w="4586" w:type="dxa"/>
            <w:vAlign w:val="center"/>
            <w:hideMark/>
          </w:tcPr>
          <w:p w:rsidR="00393880" w:rsidRPr="00195349" w:rsidRDefault="00393880" w:rsidP="00EB7D02">
            <w:pPr>
              <w:spacing w:line="220" w:lineRule="atLeast"/>
              <w:jc w:val="both"/>
            </w:pPr>
          </w:p>
        </w:tc>
      </w:tr>
    </w:tbl>
    <w:p w:rsidR="00393880" w:rsidRDefault="00393880" w:rsidP="00A64C67">
      <w:pPr>
        <w:adjustRightInd/>
        <w:snapToGrid/>
        <w:spacing w:after="0" w:line="0" w:lineRule="atLeast"/>
        <w:rPr>
          <w:rFonts w:ascii="宋体" w:eastAsia="宋体" w:hAnsi="宋体" w:cs="Arial"/>
          <w:b/>
          <w:sz w:val="28"/>
          <w:szCs w:val="28"/>
        </w:rPr>
      </w:pPr>
    </w:p>
    <w:p w:rsidR="00A64C67" w:rsidRPr="00A64C67" w:rsidRDefault="00A64C67" w:rsidP="00A64C67">
      <w:pPr>
        <w:adjustRightInd/>
        <w:snapToGrid/>
        <w:spacing w:after="0" w:line="0" w:lineRule="atLeast"/>
        <w:rPr>
          <w:rFonts w:ascii="宋体" w:eastAsia="宋体" w:hAnsi="宋体" w:cs="Arial"/>
          <w:b/>
          <w:sz w:val="28"/>
          <w:szCs w:val="28"/>
        </w:rPr>
      </w:pPr>
      <w:r w:rsidRPr="00A64C67">
        <w:rPr>
          <w:rFonts w:ascii="宋体" w:eastAsia="宋体" w:hAnsi="宋体" w:cs="Arial" w:hint="eastAsia"/>
          <w:b/>
          <w:sz w:val="28"/>
          <w:szCs w:val="28"/>
        </w:rPr>
        <w:lastRenderedPageBreak/>
        <w:t>附件3</w:t>
      </w:r>
    </w:p>
    <w:p w:rsidR="00B63EAD" w:rsidRPr="00B63EAD" w:rsidRDefault="00B63EAD" w:rsidP="00585FBC">
      <w:pPr>
        <w:adjustRightInd/>
        <w:snapToGrid/>
        <w:spacing w:after="0" w:line="0" w:lineRule="atLeast"/>
        <w:jc w:val="center"/>
        <w:rPr>
          <w:rFonts w:ascii="宋体" w:eastAsia="宋体" w:hAnsi="宋体" w:cs="Arial"/>
          <w:b/>
          <w:sz w:val="36"/>
          <w:szCs w:val="20"/>
        </w:rPr>
      </w:pPr>
      <w:r w:rsidRPr="00B63EAD">
        <w:rPr>
          <w:rFonts w:ascii="宋体" w:eastAsia="宋体" w:hAnsi="宋体" w:cs="Arial"/>
          <w:b/>
          <w:sz w:val="36"/>
          <w:szCs w:val="20"/>
        </w:rPr>
        <w:t>关于资格的声明函</w:t>
      </w:r>
    </w:p>
    <w:p w:rsidR="00B63EAD" w:rsidRPr="00B63EAD" w:rsidRDefault="00B63EAD" w:rsidP="00B63EAD">
      <w:pPr>
        <w:adjustRightInd/>
        <w:snapToGrid/>
        <w:spacing w:after="0" w:line="289"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5380"/>
        <w:rPr>
          <w:rFonts w:ascii="仿宋" w:eastAsia="仿宋" w:hAnsi="仿宋" w:cs="Arial"/>
          <w:sz w:val="24"/>
          <w:szCs w:val="20"/>
        </w:rPr>
      </w:pPr>
      <w:r w:rsidRPr="00B63EAD">
        <w:rPr>
          <w:rFonts w:ascii="宋体" w:eastAsia="宋体" w:hAnsi="宋体" w:cs="Arial"/>
          <w:sz w:val="24"/>
          <w:szCs w:val="20"/>
        </w:rPr>
        <w:t>编号：</w:t>
      </w:r>
      <w:r w:rsidRPr="00B63EAD">
        <w:rPr>
          <w:rFonts w:ascii="仿宋" w:eastAsia="仿宋" w:hAnsi="仿宋" w:cs="Arial"/>
          <w:sz w:val="24"/>
          <w:szCs w:val="20"/>
        </w:rPr>
        <w:t>CHOS-QF-SB-15</w:t>
      </w:r>
    </w:p>
    <w:p w:rsidR="00B63EAD" w:rsidRPr="00B63EAD" w:rsidRDefault="00B63EAD" w:rsidP="00B63EAD">
      <w:pPr>
        <w:adjustRightInd/>
        <w:snapToGrid/>
        <w:spacing w:after="0" w:line="194" w:lineRule="exact"/>
        <w:rPr>
          <w:rFonts w:ascii="Times New Roman" w:eastAsia="Times New Roman" w:hAnsi="Times New Roman" w:cs="Arial"/>
          <w:sz w:val="24"/>
          <w:szCs w:val="20"/>
        </w:rPr>
      </w:pPr>
    </w:p>
    <w:p w:rsidR="00B63EAD" w:rsidRPr="00DB6599" w:rsidRDefault="00B63EAD" w:rsidP="00B63EAD">
      <w:pPr>
        <w:adjustRightInd/>
        <w:snapToGrid/>
        <w:spacing w:after="0" w:line="0" w:lineRule="atLeast"/>
        <w:rPr>
          <w:rFonts w:ascii="宋体" w:eastAsia="宋体" w:hAnsi="宋体" w:cs="Arial"/>
          <w:b/>
          <w:sz w:val="28"/>
          <w:szCs w:val="20"/>
          <w:u w:val="single"/>
        </w:rPr>
      </w:pPr>
      <w:r w:rsidRPr="00DB6599">
        <w:rPr>
          <w:rFonts w:ascii="宋体" w:eastAsia="宋体" w:hAnsi="宋体" w:cs="Arial"/>
          <w:b/>
          <w:sz w:val="32"/>
          <w:szCs w:val="20"/>
          <w:u w:val="single"/>
        </w:rPr>
        <w:t>上海市儿童医院</w:t>
      </w:r>
      <w:r w:rsidRPr="00DB6599">
        <w:rPr>
          <w:rFonts w:ascii="宋体" w:eastAsia="宋体" w:hAnsi="宋体" w:cs="Arial"/>
          <w:b/>
          <w:sz w:val="28"/>
          <w:szCs w:val="20"/>
          <w:u w:val="single"/>
        </w:rPr>
        <w:t>：</w:t>
      </w:r>
    </w:p>
    <w:p w:rsidR="00B63EAD" w:rsidRPr="00B63EAD" w:rsidRDefault="00B63EAD" w:rsidP="00B63EAD">
      <w:pPr>
        <w:adjustRightInd/>
        <w:snapToGrid/>
        <w:spacing w:after="0" w:line="25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本签字人愿意作为贵院产品供应商，提供并声明提交的下列文</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件是准确的、真实的、有效的。</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1．我方企业法人营业执照及经营许可证</w:t>
      </w:r>
      <w:r w:rsidRPr="00B63EAD">
        <w:rPr>
          <w:rFonts w:ascii="宋体" w:eastAsia="宋体" w:hAnsi="宋体" w:cs="Arial" w:hint="eastAsia"/>
          <w:sz w:val="28"/>
          <w:szCs w:val="20"/>
        </w:rPr>
        <w:t>副</w:t>
      </w:r>
      <w:r w:rsidRPr="00B63EAD">
        <w:rPr>
          <w:rFonts w:ascii="宋体" w:eastAsia="宋体" w:hAnsi="宋体" w:cs="Arial"/>
          <w:sz w:val="28"/>
          <w:szCs w:val="20"/>
        </w:rPr>
        <w:t>本复印件一份；</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numPr>
          <w:ilvl w:val="0"/>
          <w:numId w:val="1"/>
        </w:numPr>
        <w:tabs>
          <w:tab w:val="left" w:pos="1060"/>
        </w:tabs>
        <w:adjustRightInd/>
        <w:snapToGrid/>
        <w:spacing w:after="0" w:line="0" w:lineRule="atLeast"/>
        <w:ind w:left="598"/>
        <w:jc w:val="both"/>
        <w:rPr>
          <w:rFonts w:ascii="宋体" w:eastAsia="宋体" w:hAnsi="宋体" w:cs="Arial"/>
          <w:sz w:val="28"/>
          <w:szCs w:val="20"/>
        </w:rPr>
      </w:pPr>
      <w:r w:rsidRPr="00B63EAD">
        <w:rPr>
          <w:rFonts w:ascii="宋体" w:eastAsia="宋体" w:hAnsi="宋体" w:cs="Arial"/>
          <w:sz w:val="28"/>
          <w:szCs w:val="20"/>
        </w:rPr>
        <w:t>厂商授权书及</w:t>
      </w:r>
      <w:r w:rsidRPr="00B63EAD">
        <w:rPr>
          <w:rFonts w:ascii="宋体" w:eastAsia="宋体" w:hAnsi="宋体" w:cs="Arial" w:hint="eastAsia"/>
          <w:sz w:val="28"/>
          <w:szCs w:val="20"/>
        </w:rPr>
        <w:t>法人授权书</w:t>
      </w:r>
      <w:r w:rsidRPr="00B63EAD">
        <w:rPr>
          <w:rFonts w:ascii="宋体" w:eastAsia="宋体" w:hAnsi="宋体" w:cs="Arial"/>
          <w:sz w:val="28"/>
          <w:szCs w:val="20"/>
        </w:rPr>
        <w:t>，授权代表身份证复印件；</w:t>
      </w:r>
    </w:p>
    <w:p w:rsidR="00B63EAD" w:rsidRPr="00B63EAD" w:rsidRDefault="00B63EAD" w:rsidP="00B63EAD">
      <w:pPr>
        <w:adjustRightInd/>
        <w:snapToGrid/>
        <w:spacing w:after="0" w:line="223" w:lineRule="exact"/>
        <w:rPr>
          <w:rFonts w:ascii="宋体" w:eastAsia="宋体" w:hAnsi="宋体" w:cs="Arial"/>
          <w:sz w:val="28"/>
          <w:szCs w:val="20"/>
        </w:rPr>
      </w:pPr>
    </w:p>
    <w:p w:rsidR="00B63EAD" w:rsidRPr="00B63EAD" w:rsidRDefault="00B63EAD" w:rsidP="00B63EAD">
      <w:pPr>
        <w:numPr>
          <w:ilvl w:val="0"/>
          <w:numId w:val="2"/>
        </w:numPr>
        <w:tabs>
          <w:tab w:val="left" w:pos="1060"/>
        </w:tabs>
        <w:adjustRightInd/>
        <w:snapToGrid/>
        <w:spacing w:after="0" w:line="0" w:lineRule="atLeast"/>
        <w:ind w:left="1060" w:hanging="462"/>
        <w:jc w:val="both"/>
        <w:rPr>
          <w:rFonts w:ascii="宋体" w:eastAsia="宋体" w:hAnsi="宋体" w:cs="Arial"/>
          <w:sz w:val="28"/>
          <w:szCs w:val="20"/>
        </w:rPr>
      </w:pPr>
      <w:r w:rsidRPr="00B63EAD">
        <w:rPr>
          <w:rFonts w:ascii="宋体" w:eastAsia="宋体" w:hAnsi="宋体" w:cs="Arial"/>
          <w:sz w:val="28"/>
          <w:szCs w:val="20"/>
        </w:rPr>
        <w:t>产品报价单、物价信息及产品质量保证书；</w:t>
      </w:r>
    </w:p>
    <w:p w:rsidR="00B63EAD" w:rsidRPr="00B63EAD" w:rsidRDefault="00B63EAD" w:rsidP="00B63EAD">
      <w:pPr>
        <w:adjustRightInd/>
        <w:snapToGrid/>
        <w:spacing w:after="0" w:line="267" w:lineRule="exact"/>
        <w:rPr>
          <w:rFonts w:ascii="宋体" w:eastAsia="宋体" w:hAnsi="宋体" w:cs="Arial"/>
          <w:sz w:val="28"/>
          <w:szCs w:val="20"/>
        </w:rPr>
      </w:pPr>
    </w:p>
    <w:p w:rsidR="00B63EAD" w:rsidRPr="00B63EAD" w:rsidRDefault="00B63EAD" w:rsidP="00B63EAD">
      <w:pPr>
        <w:numPr>
          <w:ilvl w:val="0"/>
          <w:numId w:val="2"/>
        </w:numPr>
        <w:tabs>
          <w:tab w:val="left" w:pos="1063"/>
        </w:tabs>
        <w:adjustRightInd/>
        <w:snapToGrid/>
        <w:spacing w:after="0" w:line="378" w:lineRule="auto"/>
        <w:ind w:right="360" w:firstLine="598"/>
        <w:jc w:val="both"/>
        <w:rPr>
          <w:rFonts w:ascii="宋体" w:eastAsia="宋体" w:hAnsi="宋体" w:cs="Arial"/>
          <w:sz w:val="28"/>
          <w:szCs w:val="20"/>
        </w:rPr>
      </w:pPr>
      <w:r w:rsidRPr="00B63EAD">
        <w:rPr>
          <w:rFonts w:ascii="宋体" w:eastAsia="宋体" w:hAnsi="宋体" w:cs="Arial"/>
          <w:sz w:val="28"/>
          <w:szCs w:val="20"/>
        </w:rPr>
        <w:t>本签字人确认以上文件均盖有我方公司红章，且均是真实的、准确的、有效的，并承担与之相应的责任与义务。</w:t>
      </w:r>
    </w:p>
    <w:p w:rsidR="00B63EAD" w:rsidRPr="00B63EAD" w:rsidRDefault="00B63EAD" w:rsidP="00B63EAD">
      <w:pPr>
        <w:adjustRightInd/>
        <w:snapToGrid/>
        <w:spacing w:after="0" w:line="42" w:lineRule="exact"/>
        <w:rPr>
          <w:rFonts w:ascii="Times New Roman" w:eastAsia="Times New Roman" w:hAnsi="Times New Roman" w:cs="Arial"/>
          <w:sz w:val="24"/>
          <w:szCs w:val="20"/>
        </w:rPr>
      </w:pPr>
    </w:p>
    <w:p w:rsidR="002B4F48" w:rsidRDefault="002B4F48" w:rsidP="00B63EAD">
      <w:pPr>
        <w:tabs>
          <w:tab w:val="left" w:pos="4240"/>
        </w:tabs>
        <w:adjustRightInd/>
        <w:snapToGrid/>
        <w:spacing w:after="0" w:line="0" w:lineRule="atLeast"/>
        <w:rPr>
          <w:rFonts w:ascii="宋体" w:eastAsia="宋体" w:hAnsi="宋体" w:cs="Arial"/>
          <w:sz w:val="28"/>
          <w:szCs w:val="20"/>
        </w:rPr>
      </w:pPr>
    </w:p>
    <w:p w:rsidR="00B63EAD" w:rsidRPr="00B63EAD" w:rsidRDefault="00B63EAD" w:rsidP="00B63EAD">
      <w:pPr>
        <w:tabs>
          <w:tab w:val="left" w:pos="4240"/>
        </w:tabs>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单位名称（公章）：</w:t>
      </w:r>
      <w:r w:rsidRPr="00B63EAD">
        <w:rPr>
          <w:rFonts w:ascii="Times New Roman" w:eastAsia="Times New Roman" w:hAnsi="Times New Roman" w:cs="Arial"/>
          <w:sz w:val="20"/>
          <w:szCs w:val="20"/>
        </w:rPr>
        <w:tab/>
      </w:r>
      <w:r w:rsidRPr="00B63EAD">
        <w:rPr>
          <w:rFonts w:ascii="宋体" w:eastAsia="宋体" w:hAnsi="宋体" w:cs="Arial"/>
          <w:sz w:val="28"/>
          <w:szCs w:val="20"/>
        </w:rPr>
        <w:t>法定代表人签字：</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授权代表签字：</w:t>
      </w:r>
    </w:p>
    <w:p w:rsidR="00B63EAD" w:rsidRPr="00B63EAD" w:rsidRDefault="00B63EAD" w:rsidP="00B63EAD">
      <w:pPr>
        <w:adjustRightInd/>
        <w:snapToGrid/>
        <w:spacing w:after="0" w:line="226"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地址：</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A64C67" w:rsidRDefault="00B63EAD" w:rsidP="00A64C67">
      <w:pPr>
        <w:adjustRightInd/>
        <w:snapToGrid/>
        <w:spacing w:after="0" w:line="0" w:lineRule="atLeast"/>
        <w:rPr>
          <w:rFonts w:ascii="宋体" w:eastAsia="宋体" w:hAnsi="宋体" w:cs="Arial"/>
          <w:sz w:val="28"/>
          <w:szCs w:val="20"/>
        </w:rPr>
        <w:sectPr w:rsidR="00B63EAD" w:rsidRPr="00A64C67" w:rsidSect="000132CC">
          <w:pgSz w:w="11906" w:h="16838"/>
          <w:pgMar w:top="1440" w:right="1800" w:bottom="1440" w:left="1800" w:header="708" w:footer="708" w:gutter="0"/>
          <w:cols w:space="708"/>
          <w:docGrid w:linePitch="360"/>
        </w:sectPr>
      </w:pPr>
      <w:r w:rsidRPr="00B63EAD">
        <w:rPr>
          <w:rFonts w:ascii="宋体" w:eastAsia="宋体" w:hAnsi="宋体" w:cs="Arial"/>
          <w:sz w:val="28"/>
          <w:szCs w:val="20"/>
        </w:rPr>
        <w:t>电话：</w:t>
      </w:r>
    </w:p>
    <w:p w:rsidR="00A64C67" w:rsidRPr="00A64C67" w:rsidRDefault="00A64C67" w:rsidP="00A64C67">
      <w:pPr>
        <w:widowControl w:val="0"/>
        <w:adjustRightInd/>
        <w:snapToGrid/>
        <w:spacing w:after="0"/>
        <w:rPr>
          <w:rFonts w:asciiTheme="minorEastAsia" w:eastAsiaTheme="minorEastAsia" w:hAnsiTheme="minorEastAsia" w:cs="Times New Roman"/>
          <w:b/>
          <w:kern w:val="2"/>
          <w:sz w:val="28"/>
          <w:szCs w:val="28"/>
        </w:rPr>
      </w:pPr>
      <w:r w:rsidRPr="00A64C67">
        <w:rPr>
          <w:rFonts w:asciiTheme="minorEastAsia" w:eastAsiaTheme="minorEastAsia" w:hAnsiTheme="minorEastAsia" w:cs="Times New Roman" w:hint="eastAsia"/>
          <w:b/>
          <w:kern w:val="2"/>
          <w:sz w:val="28"/>
          <w:szCs w:val="28"/>
        </w:rPr>
        <w:lastRenderedPageBreak/>
        <w:t>附件4</w:t>
      </w:r>
    </w:p>
    <w:p w:rsidR="00B63EAD" w:rsidRPr="00705E08" w:rsidRDefault="00B63EAD" w:rsidP="00B63EAD">
      <w:pPr>
        <w:widowControl w:val="0"/>
        <w:adjustRightInd/>
        <w:snapToGrid/>
        <w:spacing w:after="0"/>
        <w:jc w:val="center"/>
        <w:rPr>
          <w:rFonts w:ascii="Calibri" w:eastAsia="宋体" w:hAnsi="Calibri" w:cs="Times New Roman"/>
          <w:b/>
          <w:kern w:val="2"/>
          <w:sz w:val="36"/>
          <w:szCs w:val="36"/>
        </w:rPr>
      </w:pPr>
      <w:r w:rsidRPr="00705E08">
        <w:rPr>
          <w:rFonts w:ascii="Calibri" w:eastAsia="宋体" w:hAnsi="Calibri" w:cs="Times New Roman" w:hint="eastAsia"/>
          <w:b/>
          <w:kern w:val="2"/>
          <w:sz w:val="36"/>
          <w:szCs w:val="36"/>
        </w:rPr>
        <w:t>销售承诺及服务质量保证书</w:t>
      </w:r>
    </w:p>
    <w:p w:rsidR="00B63EAD" w:rsidRPr="00B63EAD" w:rsidRDefault="00B63EAD" w:rsidP="00B63EAD">
      <w:pPr>
        <w:widowControl w:val="0"/>
        <w:adjustRightInd/>
        <w:snapToGrid/>
        <w:spacing w:after="0"/>
        <w:jc w:val="both"/>
        <w:rPr>
          <w:rFonts w:ascii="Calibri" w:eastAsia="宋体" w:hAnsi="Calibri" w:cs="Times New Roman"/>
          <w:b/>
          <w:kern w:val="2"/>
          <w:sz w:val="32"/>
          <w:szCs w:val="32"/>
        </w:rPr>
      </w:pPr>
    </w:p>
    <w:p w:rsidR="00B63EAD" w:rsidRPr="00B63EAD" w:rsidRDefault="00B63EAD" w:rsidP="00B63EAD">
      <w:pPr>
        <w:widowControl w:val="0"/>
        <w:adjustRightInd/>
        <w:snapToGrid/>
        <w:spacing w:after="0" w:line="360" w:lineRule="auto"/>
        <w:ind w:firstLineChars="200" w:firstLine="56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本公司在与贵院所进行的经营活动中，我公司对所经营的产品作以下质量保证及服务承诺：</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我公司将严格遵守国家相关的法律、法规。为医院提供真实有效的公司营业执照、经营许可证及相关产品的注册证、报价等。</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本公司保证根据需方要求，提供原厂生产的符合国家标准的合格产品。</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根据医院所需产品的数量、规格，做到</w:t>
      </w:r>
      <w:r w:rsidRPr="00B63EAD">
        <w:rPr>
          <w:rFonts w:ascii="Calibri" w:eastAsia="宋体" w:hAnsi="Calibri" w:cs="Times New Roman" w:hint="eastAsia"/>
          <w:kern w:val="2"/>
          <w:sz w:val="28"/>
          <w:szCs w:val="28"/>
        </w:rPr>
        <w:t>24</w:t>
      </w:r>
      <w:r w:rsidRPr="00B63EAD">
        <w:rPr>
          <w:rFonts w:ascii="Calibri" w:eastAsia="宋体" w:hAnsi="Calibri" w:cs="Times New Roman" w:hint="eastAsia"/>
          <w:kern w:val="2"/>
          <w:sz w:val="28"/>
          <w:szCs w:val="28"/>
        </w:rPr>
        <w:t>小时配送服务，随叫随到，保证临床需求。</w:t>
      </w:r>
    </w:p>
    <w:p w:rsidR="005B3984" w:rsidRPr="005B3984" w:rsidRDefault="005B3984" w:rsidP="005B3984">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5B3984">
        <w:rPr>
          <w:rFonts w:ascii="Calibri" w:eastAsia="宋体" w:hAnsi="Calibri" w:cs="Times New Roman" w:hint="eastAsia"/>
          <w:kern w:val="2"/>
          <w:sz w:val="28"/>
          <w:szCs w:val="28"/>
        </w:rPr>
        <w:t>本公司对所销售的植入及高值产品，负责做好产品及其辅助配套工具（外来器械）的临床指导、清洗灭菌等技术培训工作，确保手术顺利进行。</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若因产品质量问题或第四条款做得不够，引起的病员伤害及一切不良后果，本公司将承担由此引发的全部法律责任及经济赔偿。</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本公司承诺：不</w:t>
      </w:r>
      <w:proofErr w:type="gramStart"/>
      <w:r w:rsidRPr="00B63EAD">
        <w:rPr>
          <w:rFonts w:ascii="Calibri" w:eastAsia="宋体" w:hAnsi="Calibri" w:cs="Times New Roman" w:hint="eastAsia"/>
          <w:kern w:val="2"/>
          <w:sz w:val="28"/>
          <w:szCs w:val="28"/>
        </w:rPr>
        <w:t>向职能</w:t>
      </w:r>
      <w:proofErr w:type="gramEnd"/>
      <w:r w:rsidRPr="00B63EAD">
        <w:rPr>
          <w:rFonts w:ascii="Calibri" w:eastAsia="宋体" w:hAnsi="Calibri" w:cs="Times New Roman" w:hint="eastAsia"/>
          <w:kern w:val="2"/>
          <w:sz w:val="28"/>
          <w:szCs w:val="28"/>
        </w:rPr>
        <w:t>部门及临床相关人员提供礼品、回扣。合法经营，不参加不良竞争。</w:t>
      </w: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 xml:space="preserve">                                  </w:t>
      </w: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 xml:space="preserve">                        </w:t>
      </w:r>
      <w:r>
        <w:rPr>
          <w:rFonts w:ascii="Calibri" w:eastAsia="宋体" w:hAnsi="Calibri" w:cs="Times New Roman" w:hint="eastAsia"/>
          <w:kern w:val="2"/>
          <w:sz w:val="28"/>
          <w:szCs w:val="28"/>
        </w:rPr>
        <w:t xml:space="preserve">                           </w:t>
      </w:r>
      <w:r w:rsidRPr="00B63EAD">
        <w:rPr>
          <w:rFonts w:ascii="Calibri" w:eastAsia="宋体" w:hAnsi="Calibri" w:cs="Times New Roman" w:hint="eastAsia"/>
          <w:kern w:val="2"/>
          <w:sz w:val="28"/>
          <w:szCs w:val="28"/>
        </w:rPr>
        <w:t xml:space="preserve"> </w:t>
      </w:r>
      <w:r w:rsidRPr="00B63EAD">
        <w:rPr>
          <w:rFonts w:ascii="Calibri" w:eastAsia="宋体" w:hAnsi="Calibri" w:cs="Times New Roman" w:hint="eastAsia"/>
          <w:kern w:val="2"/>
          <w:sz w:val="28"/>
          <w:szCs w:val="28"/>
        </w:rPr>
        <w:t>公司名称（公章）：</w:t>
      </w:r>
    </w:p>
    <w:p w:rsidR="00B63EAD" w:rsidRPr="00B63EAD" w:rsidRDefault="00B63EAD" w:rsidP="00B63EAD">
      <w:pPr>
        <w:widowControl w:val="0"/>
        <w:adjustRightInd/>
        <w:snapToGrid/>
        <w:spacing w:after="0" w:line="360" w:lineRule="auto"/>
        <w:ind w:left="720"/>
        <w:jc w:val="both"/>
        <w:rPr>
          <w:rFonts w:ascii="Calibri" w:eastAsia="宋体" w:hAnsi="Calibri" w:cs="Times New Roman"/>
          <w:b/>
          <w:kern w:val="2"/>
          <w:sz w:val="32"/>
          <w:szCs w:val="32"/>
        </w:rPr>
      </w:pPr>
      <w:r w:rsidRPr="00B63EAD">
        <w:rPr>
          <w:rFonts w:ascii="Calibri" w:eastAsia="宋体" w:hAnsi="Calibri" w:cs="Times New Roman" w:hint="eastAsia"/>
          <w:kern w:val="2"/>
          <w:sz w:val="28"/>
          <w:szCs w:val="28"/>
        </w:rPr>
        <w:t xml:space="preserve">                           </w:t>
      </w:r>
    </w:p>
    <w:p w:rsidR="00061D69" w:rsidRPr="00B63EAD" w:rsidRDefault="00061D69" w:rsidP="00B63EAD">
      <w:pPr>
        <w:spacing w:line="360" w:lineRule="auto"/>
        <w:jc w:val="both"/>
      </w:pPr>
    </w:p>
    <w:p w:rsidR="00AB20A2" w:rsidRPr="00816B0A" w:rsidRDefault="00AB20A2" w:rsidP="00361F96">
      <w:pPr>
        <w:spacing w:line="220" w:lineRule="atLeast"/>
      </w:pPr>
    </w:p>
    <w:p w:rsidR="00195349" w:rsidRDefault="00195349">
      <w:pPr>
        <w:spacing w:line="220" w:lineRule="atLeast"/>
      </w:pPr>
    </w:p>
    <w:p w:rsidR="002E62A4" w:rsidRDefault="002E62A4">
      <w:pPr>
        <w:spacing w:line="220" w:lineRule="atLeast"/>
        <w:sectPr w:rsidR="002E62A4" w:rsidSect="000132CC">
          <w:pgSz w:w="11906" w:h="16838"/>
          <w:pgMar w:top="1440" w:right="1800" w:bottom="1440" w:left="1800" w:header="708" w:footer="708" w:gutter="0"/>
          <w:cols w:space="708"/>
          <w:docGrid w:linePitch="360"/>
        </w:sectPr>
      </w:pPr>
    </w:p>
    <w:p w:rsidR="0015758D" w:rsidRPr="0015758D" w:rsidRDefault="0015758D" w:rsidP="0015758D">
      <w:pPr>
        <w:adjustRightInd/>
        <w:snapToGrid/>
        <w:spacing w:after="0" w:line="0" w:lineRule="atLeast"/>
        <w:rPr>
          <w:rFonts w:ascii="宋体" w:eastAsia="宋体" w:hAnsi="宋体" w:cs="Arial"/>
          <w:b/>
          <w:sz w:val="28"/>
          <w:szCs w:val="28"/>
        </w:rPr>
      </w:pPr>
      <w:r w:rsidRPr="0015758D">
        <w:rPr>
          <w:rFonts w:ascii="宋体" w:eastAsia="宋体" w:hAnsi="宋体" w:cs="Arial" w:hint="eastAsia"/>
          <w:b/>
          <w:sz w:val="28"/>
          <w:szCs w:val="28"/>
        </w:rPr>
        <w:lastRenderedPageBreak/>
        <w:t>附件5</w:t>
      </w:r>
    </w:p>
    <w:p w:rsidR="0015758D" w:rsidRPr="0015758D" w:rsidRDefault="0015758D" w:rsidP="0015758D">
      <w:pPr>
        <w:widowControl w:val="0"/>
        <w:adjustRightInd/>
        <w:snapToGrid/>
        <w:spacing w:after="0"/>
        <w:jc w:val="center"/>
        <w:rPr>
          <w:rFonts w:ascii="宋体" w:eastAsia="宋体" w:hAnsi="宋体" w:cs="Times New Roman"/>
          <w:b/>
          <w:kern w:val="2"/>
          <w:sz w:val="36"/>
          <w:szCs w:val="36"/>
        </w:rPr>
      </w:pPr>
      <w:r w:rsidRPr="0015758D">
        <w:rPr>
          <w:rFonts w:ascii="宋体" w:eastAsia="宋体" w:hAnsi="宋体" w:cs="Times New Roman" w:hint="eastAsia"/>
          <w:b/>
          <w:kern w:val="2"/>
          <w:sz w:val="36"/>
          <w:szCs w:val="36"/>
        </w:rPr>
        <w:t>医疗材料购置承诺书</w:t>
      </w:r>
    </w:p>
    <w:p w:rsidR="0015758D" w:rsidRPr="00C25CA6" w:rsidRDefault="0015758D" w:rsidP="0015758D">
      <w:pPr>
        <w:widowControl w:val="0"/>
        <w:adjustRightInd/>
        <w:snapToGrid/>
        <w:spacing w:after="0" w:line="360" w:lineRule="auto"/>
        <w:jc w:val="right"/>
        <w:rPr>
          <w:rFonts w:ascii="宋体" w:eastAsia="宋体" w:hAnsi="宋体" w:cs="Times New Roman"/>
          <w:b/>
          <w:kern w:val="2"/>
          <w:sz w:val="28"/>
          <w:szCs w:val="28"/>
        </w:rPr>
      </w:pPr>
      <w:r w:rsidRPr="00C25CA6">
        <w:rPr>
          <w:rFonts w:ascii="宋体" w:eastAsia="宋体" w:hAnsi="宋体" w:cs="Times New Roman" w:hint="eastAsia"/>
          <w:kern w:val="2"/>
          <w:sz w:val="21"/>
        </w:rPr>
        <w:t>编号：</w:t>
      </w:r>
      <w:r w:rsidRPr="00C25CA6">
        <w:rPr>
          <w:rFonts w:ascii="仿宋_GB2312" w:eastAsia="宋体" w:hAnsi="宋体" w:cs="Times New Roman" w:hint="eastAsia"/>
          <w:kern w:val="2"/>
          <w:sz w:val="21"/>
        </w:rPr>
        <w:t>CHOS-QF-SB-49</w:t>
      </w:r>
    </w:p>
    <w:p w:rsidR="0015758D" w:rsidRPr="00C25CA6" w:rsidRDefault="0015758D" w:rsidP="0015758D">
      <w:pPr>
        <w:widowControl w:val="0"/>
        <w:adjustRightInd/>
        <w:snapToGrid/>
        <w:spacing w:after="0"/>
        <w:ind w:firstLineChars="200" w:firstLine="420"/>
        <w:jc w:val="both"/>
        <w:rPr>
          <w:rFonts w:ascii="宋体" w:eastAsia="宋体" w:hAnsi="宋体" w:cs="Times New Roman"/>
          <w:kern w:val="2"/>
          <w:sz w:val="21"/>
          <w:szCs w:val="21"/>
        </w:rPr>
      </w:pPr>
      <w:r w:rsidRPr="00C25CA6">
        <w:rPr>
          <w:rFonts w:ascii="宋体" w:eastAsia="宋体" w:hAnsi="宋体" w:cs="Times New Roman" w:hint="eastAsia"/>
          <w:kern w:val="2"/>
          <w:sz w:val="21"/>
          <w:szCs w:val="21"/>
        </w:rPr>
        <w:t>本公司根据《中华人民共和国合同法》、《中华人民共和国政府采购法》，在平等互利、协商一致地基础上，在约定期内向上海市儿童医院提供相关医疗器械产品，具体产品见</w:t>
      </w:r>
      <w:r w:rsidRPr="00C25CA6">
        <w:rPr>
          <w:rFonts w:ascii="宋体" w:eastAsia="宋体" w:hAnsi="宋体" w:cs="Times New Roman" w:hint="eastAsia"/>
          <w:b/>
          <w:kern w:val="2"/>
          <w:sz w:val="21"/>
          <w:szCs w:val="21"/>
        </w:rPr>
        <w:t>附件</w:t>
      </w:r>
      <w:r w:rsidR="00CB55A3">
        <w:rPr>
          <w:rFonts w:ascii="宋体" w:eastAsia="宋体" w:hAnsi="宋体" w:cs="Times New Roman" w:hint="eastAsia"/>
          <w:b/>
          <w:kern w:val="2"/>
          <w:sz w:val="21"/>
          <w:szCs w:val="21"/>
        </w:rPr>
        <w:t>1</w:t>
      </w:r>
      <w:r w:rsidRPr="00C25CA6">
        <w:rPr>
          <w:rFonts w:ascii="宋体" w:eastAsia="宋体" w:hAnsi="宋体" w:cs="Times New Roman" w:hint="eastAsia"/>
          <w:b/>
          <w:kern w:val="2"/>
          <w:sz w:val="21"/>
          <w:szCs w:val="21"/>
        </w:rPr>
        <w:t>：</w:t>
      </w:r>
      <w:r w:rsidR="00CB55A3" w:rsidRPr="00CB55A3">
        <w:rPr>
          <w:rFonts w:ascii="宋体" w:eastAsia="宋体" w:hAnsi="宋体" w:cs="Times New Roman" w:hint="eastAsia"/>
          <w:b/>
          <w:kern w:val="2"/>
          <w:sz w:val="21"/>
          <w:szCs w:val="21"/>
        </w:rPr>
        <w:t>医疗耗材报价单</w:t>
      </w:r>
      <w:r w:rsidRPr="00C25CA6">
        <w:rPr>
          <w:rFonts w:ascii="宋体" w:eastAsia="宋体" w:hAnsi="宋体" w:cs="Times New Roman" w:hint="eastAsia"/>
          <w:b/>
          <w:kern w:val="2"/>
          <w:sz w:val="21"/>
          <w:szCs w:val="21"/>
        </w:rPr>
        <w:t>。</w:t>
      </w:r>
      <w:r w:rsidRPr="00C25CA6">
        <w:rPr>
          <w:rFonts w:ascii="宋体" w:eastAsia="宋体" w:hAnsi="宋体" w:cs="Times New Roman" w:hint="eastAsia"/>
          <w:kern w:val="2"/>
          <w:sz w:val="21"/>
          <w:szCs w:val="21"/>
        </w:rPr>
        <w:t>本公司提供所有资质材料将作为</w:t>
      </w:r>
      <w:proofErr w:type="gramStart"/>
      <w:r w:rsidRPr="00C25CA6">
        <w:rPr>
          <w:rFonts w:ascii="宋体" w:eastAsia="宋体" w:hAnsi="宋体" w:cs="Times New Roman" w:hint="eastAsia"/>
          <w:kern w:val="2"/>
          <w:sz w:val="21"/>
          <w:szCs w:val="21"/>
        </w:rPr>
        <w:t>本承诺</w:t>
      </w:r>
      <w:proofErr w:type="gramEnd"/>
      <w:r w:rsidRPr="00C25CA6">
        <w:rPr>
          <w:rFonts w:ascii="宋体" w:eastAsia="宋体" w:hAnsi="宋体" w:cs="Times New Roman" w:hint="eastAsia"/>
          <w:kern w:val="2"/>
          <w:sz w:val="21"/>
          <w:szCs w:val="21"/>
        </w:rPr>
        <w:t>书的附件并具有同等效力。</w:t>
      </w:r>
    </w:p>
    <w:p w:rsidR="0015758D" w:rsidRPr="00C25CA6" w:rsidRDefault="0015758D" w:rsidP="0015758D">
      <w:pPr>
        <w:widowControl w:val="0"/>
        <w:adjustRightInd/>
        <w:snapToGrid/>
        <w:spacing w:after="0"/>
        <w:jc w:val="both"/>
        <w:outlineLvl w:val="0"/>
        <w:rPr>
          <w:rFonts w:ascii="宋体" w:eastAsia="宋体" w:hAnsi="宋体" w:cs="Times New Roman"/>
          <w:kern w:val="2"/>
          <w:sz w:val="21"/>
          <w:szCs w:val="21"/>
        </w:rPr>
      </w:pPr>
      <w:r w:rsidRPr="00C25CA6">
        <w:rPr>
          <w:rFonts w:ascii="宋体" w:eastAsia="宋体" w:hAnsi="宋体" w:cs="Times New Roman" w:hint="eastAsia"/>
          <w:b/>
          <w:kern w:val="2"/>
          <w:sz w:val="21"/>
          <w:szCs w:val="21"/>
        </w:rPr>
        <w:t>1、交付期</w:t>
      </w:r>
      <w:r w:rsidRPr="00C25CA6">
        <w:rPr>
          <w:rFonts w:ascii="宋体" w:eastAsia="宋体" w:hAnsi="宋体" w:cs="Times New Roman" w:hint="eastAsia"/>
          <w:kern w:val="2"/>
          <w:sz w:val="21"/>
          <w:szCs w:val="21"/>
        </w:rPr>
        <w:t xml:space="preserve"> </w:t>
      </w:r>
    </w:p>
    <w:p w:rsidR="0015758D" w:rsidRPr="00691571" w:rsidRDefault="0015758D" w:rsidP="0015758D">
      <w:pPr>
        <w:widowControl w:val="0"/>
        <w:adjustRightInd/>
        <w:snapToGrid/>
        <w:spacing w:after="0"/>
        <w:ind w:firstLineChars="200" w:firstLine="420"/>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本公司在</w:t>
      </w:r>
      <w:proofErr w:type="gramStart"/>
      <w:r w:rsidRPr="00691571">
        <w:rPr>
          <w:rFonts w:ascii="宋体" w:eastAsia="宋体" w:hAnsi="宋体" w:cs="Times New Roman" w:hint="eastAsia"/>
          <w:kern w:val="2"/>
          <w:sz w:val="21"/>
          <w:szCs w:val="21"/>
        </w:rPr>
        <w:t>接到叫货通知</w:t>
      </w:r>
      <w:proofErr w:type="gramEnd"/>
      <w:r w:rsidRPr="00691571">
        <w:rPr>
          <w:rFonts w:ascii="宋体" w:eastAsia="宋体" w:hAnsi="宋体" w:cs="Times New Roman" w:hint="eastAsia"/>
          <w:kern w:val="2"/>
          <w:sz w:val="21"/>
          <w:szCs w:val="21"/>
        </w:rPr>
        <w:t>后三天内需提供上述产品，逾期将按照第3条规定执行。</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2、运输和验收</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确保产品安全无损地运抵院方指定现场，并承担相应的运费、保险费等费用。产品经院方清点验收后，如发现数量不足或有质量、技术等问题，本公司承诺在当天，按照院方的要求，采取补足、更换或退货等处理，并承担由此发生的一切损失和费用。</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3、索赔条款</w:t>
      </w:r>
    </w:p>
    <w:p w:rsidR="0015758D" w:rsidRPr="00691571" w:rsidRDefault="0015758D" w:rsidP="0015758D">
      <w:pPr>
        <w:widowControl w:val="0"/>
        <w:snapToGrid/>
        <w:spacing w:after="0"/>
        <w:ind w:firstLineChars="196" w:firstLine="412"/>
        <w:jc w:val="both"/>
        <w:rPr>
          <w:rFonts w:ascii="宋体" w:eastAsia="宋体" w:hAnsi="宋体" w:cs="Times New Roman"/>
          <w:b/>
          <w:kern w:val="2"/>
          <w:sz w:val="21"/>
          <w:szCs w:val="21"/>
        </w:rPr>
      </w:pPr>
      <w:r w:rsidRPr="00691571">
        <w:rPr>
          <w:rFonts w:ascii="宋体" w:eastAsia="宋体" w:hAnsi="宋体" w:cs="Times New Roman" w:hint="eastAsia"/>
          <w:kern w:val="2"/>
          <w:sz w:val="21"/>
          <w:szCs w:val="21"/>
        </w:rPr>
        <w:t>院方有权根据质量检测部门出具的检验证书向本公司提出索赔。在产品质量保证期内，如果本公司对缺陷产品负有责任而院方提出索赔，本公司承诺按照院方同意的如退货、换货、降价等方式解决索赔事宜，并承担院方所有经济损失。</w:t>
      </w:r>
    </w:p>
    <w:p w:rsidR="0015758D" w:rsidRPr="00691571" w:rsidRDefault="0015758D" w:rsidP="0015758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 xml:space="preserve">4、伴随服务 </w:t>
      </w:r>
    </w:p>
    <w:p w:rsidR="0015758D" w:rsidRPr="00691571" w:rsidRDefault="0015758D" w:rsidP="0015758D">
      <w:pPr>
        <w:widowControl w:val="0"/>
        <w:adjustRightInd/>
        <w:snapToGrid/>
        <w:spacing w:after="0"/>
        <w:ind w:firstLineChars="199" w:firstLine="418"/>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愿提供产品的各类认证、质量保证文件、授权代理书和服务指南等，这些文件随同承诺书一起交至院方。并免费提供操作培训服务：如产品的现场安装或演示；派专业技术人员在现场对院方使用人员进行产品的使用、维护等的培训或指导，并按要求安排培训计划。</w:t>
      </w:r>
    </w:p>
    <w:p w:rsidR="0015758D" w:rsidRPr="00691571" w:rsidRDefault="0015758D" w:rsidP="0015758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5、质量保证及售后服务</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本公司保证所供产品是全新且未使用过的，并符合国家有关标准、制造厂标准及承诺</w:t>
      </w:r>
      <w:proofErr w:type="gramStart"/>
      <w:r w:rsidRPr="00691571">
        <w:rPr>
          <w:rFonts w:ascii="宋体" w:eastAsia="宋体" w:hAnsi="宋体" w:cs="Times New Roman" w:hint="eastAsia"/>
          <w:kern w:val="2"/>
          <w:sz w:val="21"/>
          <w:szCs w:val="21"/>
        </w:rPr>
        <w:t>书技术</w:t>
      </w:r>
      <w:proofErr w:type="gramEnd"/>
      <w:r w:rsidRPr="00691571">
        <w:rPr>
          <w:rFonts w:ascii="宋体" w:eastAsia="宋体" w:hAnsi="宋体" w:cs="Times New Roman" w:hint="eastAsia"/>
          <w:kern w:val="2"/>
          <w:sz w:val="21"/>
          <w:szCs w:val="21"/>
        </w:rPr>
        <w:t>标准要求。如果其质量或规格与承诺书不符，或证实其是有缺陷的，包括潜在的缺陷或使用不符合要求的材料等，本公司承诺在接到院方通知后2天内负责采用符合承诺书规定的规格、质量和性能要求的新产品来更换有缺陷的部分或修补缺陷部分，其费用由本公司负担。</w:t>
      </w:r>
    </w:p>
    <w:p w:rsidR="0015758D" w:rsidRPr="00691571" w:rsidRDefault="0015758D" w:rsidP="0015758D">
      <w:pPr>
        <w:widowControl w:val="0"/>
        <w:numPr>
          <w:ilvl w:val="0"/>
          <w:numId w:val="4"/>
        </w:numPr>
        <w:adjustRightInd/>
        <w:snapToGrid/>
        <w:spacing w:after="0"/>
        <w:jc w:val="both"/>
        <w:rPr>
          <w:rFonts w:ascii="宋体" w:eastAsia="宋体" w:hAnsi="宋体" w:cs="Times New Roman"/>
          <w:b/>
          <w:kern w:val="2"/>
          <w:sz w:val="21"/>
          <w:szCs w:val="21"/>
        </w:rPr>
      </w:pPr>
      <w:r w:rsidRPr="00691571">
        <w:rPr>
          <w:rFonts w:ascii="宋体" w:eastAsia="宋体" w:hAnsi="宋体" w:cs="Times New Roman" w:hint="eastAsia"/>
          <w:b/>
          <w:kern w:val="2"/>
          <w:sz w:val="21"/>
          <w:szCs w:val="21"/>
        </w:rPr>
        <w:t>特别约定</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双方必须严格遵守国家法律、规定和相关的政策，诚实守信。本公司承诺绝不发生任何形式如收受回扣、好处费等违规行为。本公司承诺</w:t>
      </w:r>
      <w:proofErr w:type="gramStart"/>
      <w:r w:rsidRPr="00691571">
        <w:rPr>
          <w:rFonts w:ascii="宋体" w:eastAsia="宋体" w:hAnsi="宋体" w:cs="Times New Roman" w:hint="eastAsia"/>
          <w:kern w:val="2"/>
          <w:sz w:val="21"/>
          <w:szCs w:val="21"/>
        </w:rPr>
        <w:t>不</w:t>
      </w:r>
      <w:proofErr w:type="gramEnd"/>
      <w:r w:rsidRPr="00691571">
        <w:rPr>
          <w:rFonts w:ascii="宋体" w:eastAsia="宋体" w:hAnsi="宋体" w:cs="Times New Roman" w:hint="eastAsia"/>
          <w:kern w:val="2"/>
          <w:sz w:val="21"/>
          <w:szCs w:val="21"/>
        </w:rPr>
        <w:t>擅自接收院方除设备部以外的临床科室及个人订单；所有产品价格如有价格变动，包括物价信息发生变更，将及时通知院方；保证每次送货</w:t>
      </w:r>
      <w:proofErr w:type="gramStart"/>
      <w:r w:rsidRPr="00691571">
        <w:rPr>
          <w:rFonts w:ascii="宋体" w:eastAsia="宋体" w:hAnsi="宋体" w:cs="Times New Roman" w:hint="eastAsia"/>
          <w:kern w:val="2"/>
          <w:sz w:val="21"/>
          <w:szCs w:val="21"/>
        </w:rPr>
        <w:t>皆做到</w:t>
      </w:r>
      <w:proofErr w:type="gramEnd"/>
      <w:r w:rsidRPr="00691571">
        <w:rPr>
          <w:rFonts w:ascii="宋体" w:eastAsia="宋体" w:hAnsi="宋体" w:cs="Times New Roman" w:hint="eastAsia"/>
          <w:kern w:val="2"/>
          <w:sz w:val="21"/>
          <w:szCs w:val="21"/>
        </w:rPr>
        <w:t>货票同行，且出具发票</w:t>
      </w:r>
      <w:proofErr w:type="gramStart"/>
      <w:r w:rsidRPr="00691571">
        <w:rPr>
          <w:rFonts w:ascii="宋体" w:eastAsia="宋体" w:hAnsi="宋体" w:cs="Times New Roman" w:hint="eastAsia"/>
          <w:kern w:val="2"/>
          <w:sz w:val="21"/>
          <w:szCs w:val="21"/>
        </w:rPr>
        <w:t>皆真实</w:t>
      </w:r>
      <w:proofErr w:type="gramEnd"/>
      <w:r w:rsidRPr="00691571">
        <w:rPr>
          <w:rFonts w:ascii="宋体" w:eastAsia="宋体" w:hAnsi="宋体" w:cs="Times New Roman" w:hint="eastAsia"/>
          <w:kern w:val="2"/>
          <w:sz w:val="21"/>
          <w:szCs w:val="21"/>
        </w:rPr>
        <w:t>合法，反之，本公司愿承担一切相关损失及赔偿。</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7、承诺书生效</w:t>
      </w:r>
    </w:p>
    <w:p w:rsidR="0015758D" w:rsidRPr="00691571" w:rsidRDefault="0015758D" w:rsidP="0015758D">
      <w:pPr>
        <w:widowControl w:val="0"/>
        <w:snapToGrid/>
        <w:spacing w:after="0"/>
        <w:ind w:firstLineChars="200" w:firstLine="420"/>
        <w:jc w:val="both"/>
        <w:rPr>
          <w:rFonts w:ascii="宋体" w:eastAsia="宋体" w:hAnsi="宋体" w:cs="Times New Roman"/>
          <w:kern w:val="2"/>
          <w:sz w:val="21"/>
          <w:szCs w:val="21"/>
        </w:rPr>
      </w:pPr>
      <w:proofErr w:type="gramStart"/>
      <w:r w:rsidRPr="00691571">
        <w:rPr>
          <w:rFonts w:ascii="宋体" w:eastAsia="宋体" w:hAnsi="宋体" w:cs="Times New Roman" w:hint="eastAsia"/>
          <w:kern w:val="2"/>
          <w:sz w:val="21"/>
          <w:szCs w:val="21"/>
        </w:rPr>
        <w:t>本承诺</w:t>
      </w:r>
      <w:proofErr w:type="gramEnd"/>
      <w:r w:rsidRPr="00691571">
        <w:rPr>
          <w:rFonts w:ascii="宋体" w:eastAsia="宋体" w:hAnsi="宋体" w:cs="Times New Roman" w:hint="eastAsia"/>
          <w:kern w:val="2"/>
          <w:sz w:val="21"/>
          <w:szCs w:val="21"/>
        </w:rPr>
        <w:t>书在本公司签字盖章后，约定期内有效，由设备部留存。</w:t>
      </w:r>
      <w:proofErr w:type="gramStart"/>
      <w:r w:rsidRPr="00691571">
        <w:rPr>
          <w:rFonts w:ascii="宋体" w:eastAsia="宋体" w:hAnsi="宋体" w:cs="Times New Roman" w:hint="eastAsia"/>
          <w:b/>
          <w:kern w:val="2"/>
          <w:sz w:val="21"/>
          <w:szCs w:val="21"/>
        </w:rPr>
        <w:t>本承诺</w:t>
      </w:r>
      <w:proofErr w:type="gramEnd"/>
      <w:r w:rsidRPr="00691571">
        <w:rPr>
          <w:rFonts w:ascii="宋体" w:eastAsia="宋体" w:hAnsi="宋体" w:cs="Times New Roman" w:hint="eastAsia"/>
          <w:b/>
          <w:kern w:val="2"/>
          <w:sz w:val="21"/>
          <w:szCs w:val="21"/>
        </w:rPr>
        <w:t>书有效期自签订之日起壹年有效，若双方没有异议，该承诺书自动延续。</w:t>
      </w:r>
    </w:p>
    <w:p w:rsidR="0015758D" w:rsidRPr="00691571" w:rsidRDefault="0015758D" w:rsidP="0015758D">
      <w:pPr>
        <w:widowControl w:val="0"/>
        <w:snapToGrid/>
        <w:spacing w:after="0"/>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8、承诺书附件</w:t>
      </w:r>
      <w:r w:rsidRPr="00691571">
        <w:rPr>
          <w:rFonts w:ascii="宋体" w:eastAsia="宋体" w:hAnsi="宋体" w:cs="Times New Roman" w:hint="eastAsia"/>
          <w:kern w:val="2"/>
          <w:sz w:val="21"/>
          <w:szCs w:val="21"/>
        </w:rPr>
        <w:t xml:space="preserve">  承诺书附件是该承诺书不可分割的组成部分，与承诺书具有同等法律</w:t>
      </w:r>
      <w:proofErr w:type="gramStart"/>
      <w:r w:rsidRPr="00691571">
        <w:rPr>
          <w:rFonts w:ascii="宋体" w:eastAsia="宋体" w:hAnsi="宋体" w:cs="Times New Roman" w:hint="eastAsia"/>
          <w:kern w:val="2"/>
          <w:sz w:val="21"/>
          <w:szCs w:val="21"/>
        </w:rPr>
        <w:t>效</w:t>
      </w:r>
      <w:proofErr w:type="gramEnd"/>
    </w:p>
    <w:p w:rsidR="0015758D" w:rsidRPr="00691571" w:rsidRDefault="0015758D" w:rsidP="0015758D">
      <w:pPr>
        <w:widowControl w:val="0"/>
        <w:snapToGrid/>
        <w:spacing w:after="0"/>
        <w:ind w:firstLineChars="196" w:firstLine="413"/>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本人对以上承诺书条款已逐字逐句地认真阅读，同时承诺完全按照承诺书条款执行，无任何异议。</w:t>
      </w:r>
    </w:p>
    <w:p w:rsidR="0015758D" w:rsidRPr="00691571" w:rsidRDefault="0015758D" w:rsidP="0015758D">
      <w:pPr>
        <w:widowControl w:val="0"/>
        <w:adjustRightInd/>
        <w:snapToGrid/>
        <w:spacing w:after="0"/>
        <w:jc w:val="both"/>
        <w:rPr>
          <w:rFonts w:ascii="宋体" w:eastAsia="宋体" w:hAnsi="宋体" w:cs="Times New Roman"/>
          <w:kern w:val="2"/>
          <w:sz w:val="24"/>
        </w:rPr>
      </w:pPr>
    </w:p>
    <w:p w:rsidR="0015758D" w:rsidRPr="00691571" w:rsidRDefault="0015758D" w:rsidP="0015758D">
      <w:pPr>
        <w:widowControl w:val="0"/>
        <w:adjustRightInd/>
        <w:snapToGrid/>
        <w:spacing w:after="0"/>
        <w:jc w:val="both"/>
        <w:rPr>
          <w:rFonts w:ascii="宋体" w:eastAsia="宋体" w:hAnsi="宋体" w:cs="Times New Roman"/>
          <w:kern w:val="2"/>
          <w:sz w:val="24"/>
        </w:rPr>
      </w:pPr>
    </w:p>
    <w:p w:rsidR="0015758D" w:rsidRPr="00691571" w:rsidRDefault="0015758D" w:rsidP="0015758D">
      <w:pPr>
        <w:widowControl w:val="0"/>
        <w:adjustRightInd/>
        <w:snapToGrid/>
        <w:spacing w:after="0"/>
        <w:jc w:val="both"/>
        <w:rPr>
          <w:rFonts w:ascii="宋体" w:eastAsia="宋体" w:hAnsi="宋体" w:cs="Times New Roman"/>
          <w:kern w:val="2"/>
          <w:sz w:val="24"/>
        </w:rPr>
      </w:pPr>
      <w:r w:rsidRPr="00691571">
        <w:rPr>
          <w:rFonts w:ascii="宋体" w:eastAsia="宋体" w:hAnsi="宋体" w:cs="Times New Roman" w:hint="eastAsia"/>
          <w:kern w:val="2"/>
          <w:sz w:val="24"/>
        </w:rPr>
        <w:t>公司名称（盖章）：                     法定代表人</w:t>
      </w:r>
      <w:r>
        <w:rPr>
          <w:rFonts w:ascii="宋体" w:eastAsia="宋体" w:hAnsi="宋体" w:cs="Times New Roman" w:hint="eastAsia"/>
          <w:kern w:val="2"/>
          <w:sz w:val="24"/>
        </w:rPr>
        <w:t>：</w:t>
      </w:r>
      <w:r w:rsidRPr="00FF6CF6">
        <w:rPr>
          <w:rFonts w:ascii="宋体" w:eastAsia="宋体" w:hAnsi="宋体" w:cs="Times New Roman" w:hint="eastAsia"/>
          <w:kern w:val="2"/>
          <w:sz w:val="24"/>
          <w:u w:val="single"/>
        </w:rPr>
        <w:t>________________</w:t>
      </w:r>
      <w:r w:rsidRPr="00691571">
        <w:rPr>
          <w:rFonts w:ascii="宋体" w:eastAsia="宋体" w:hAnsi="宋体" w:cs="Times New Roman" w:hint="eastAsia"/>
          <w:kern w:val="2"/>
          <w:sz w:val="24"/>
          <w:u w:val="single"/>
        </w:rPr>
        <w:t xml:space="preserve">                  </w:t>
      </w:r>
    </w:p>
    <w:p w:rsidR="0015758D" w:rsidRPr="00691571" w:rsidRDefault="0015758D" w:rsidP="0015758D">
      <w:pPr>
        <w:widowControl w:val="0"/>
        <w:adjustRightInd/>
        <w:snapToGrid/>
        <w:spacing w:after="0"/>
        <w:ind w:firstLineChars="1450" w:firstLine="3480"/>
        <w:jc w:val="both"/>
        <w:rPr>
          <w:rFonts w:ascii="宋体" w:eastAsia="宋体" w:hAnsi="宋体" w:cs="Times New Roman"/>
          <w:kern w:val="2"/>
          <w:sz w:val="24"/>
        </w:rPr>
      </w:pPr>
      <w:r w:rsidRPr="00691571">
        <w:rPr>
          <w:rFonts w:ascii="宋体" w:eastAsia="宋体" w:hAnsi="宋体" w:cs="Times New Roman" w:hint="eastAsia"/>
          <w:kern w:val="2"/>
          <w:sz w:val="24"/>
        </w:rPr>
        <w:t xml:space="preserve">         </w:t>
      </w:r>
    </w:p>
    <w:p w:rsidR="0015758D" w:rsidRDefault="0015758D" w:rsidP="0015758D">
      <w:pPr>
        <w:spacing w:after="0" w:line="220" w:lineRule="atLeast"/>
      </w:pPr>
      <w:r w:rsidRPr="00691571">
        <w:rPr>
          <w:rFonts w:ascii="宋体" w:eastAsia="宋体" w:hAnsi="宋体" w:cs="Times New Roman" w:hint="eastAsia"/>
          <w:kern w:val="2"/>
          <w:sz w:val="24"/>
        </w:rPr>
        <w:t>日期：</w:t>
      </w:r>
      <w:r w:rsidRPr="00FF6CF6">
        <w:rPr>
          <w:rFonts w:ascii="宋体" w:eastAsia="宋体" w:hAnsi="宋体" w:cs="Times New Roman" w:hint="eastAsia"/>
          <w:kern w:val="2"/>
          <w:sz w:val="24"/>
          <w:u w:val="single"/>
        </w:rPr>
        <w:t>______________________</w:t>
      </w:r>
      <w:r w:rsidRPr="00691571">
        <w:rPr>
          <w:rFonts w:ascii="宋体" w:eastAsia="宋体" w:hAnsi="宋体" w:cs="Times New Roman" w:hint="eastAsia"/>
          <w:kern w:val="2"/>
          <w:sz w:val="24"/>
          <w:u w:val="single"/>
        </w:rPr>
        <w:t xml:space="preserve">   </w:t>
      </w:r>
    </w:p>
    <w:p w:rsidR="0015758D" w:rsidRDefault="0015758D" w:rsidP="0015758D">
      <w:pPr>
        <w:spacing w:line="220" w:lineRule="atLeast"/>
      </w:pPr>
    </w:p>
    <w:p w:rsidR="00416F20" w:rsidRDefault="00416F20">
      <w:pPr>
        <w:spacing w:line="220" w:lineRule="atLeast"/>
      </w:pPr>
    </w:p>
    <w:p w:rsidR="00416F20" w:rsidRDefault="00416F20">
      <w:pPr>
        <w:adjustRightInd/>
        <w:snapToGrid/>
        <w:spacing w:line="220" w:lineRule="atLeast"/>
      </w:pPr>
      <w:r>
        <w:br w:type="page"/>
      </w:r>
    </w:p>
    <w:p w:rsidR="00416F20" w:rsidRDefault="00A673FC">
      <w:pPr>
        <w:spacing w:line="220" w:lineRule="atLeast"/>
        <w:rPr>
          <w:rFonts w:asciiTheme="minorEastAsia" w:eastAsiaTheme="minorEastAsia" w:hAnsiTheme="minorEastAsia"/>
          <w:b/>
          <w:sz w:val="28"/>
          <w:szCs w:val="28"/>
        </w:rPr>
      </w:pPr>
      <w:r w:rsidRPr="00A673FC">
        <w:rPr>
          <w:rFonts w:asciiTheme="minorEastAsia" w:eastAsiaTheme="minorEastAsia" w:hAnsiTheme="minorEastAsia" w:hint="eastAsia"/>
          <w:b/>
          <w:sz w:val="28"/>
          <w:szCs w:val="28"/>
        </w:rPr>
        <w:lastRenderedPageBreak/>
        <w:t>附件6</w:t>
      </w:r>
    </w:p>
    <w:p w:rsidR="00B21FC2" w:rsidRDefault="00B21FC2">
      <w:pPr>
        <w:spacing w:line="220" w:lineRule="atLeast"/>
        <w:rPr>
          <w:rFonts w:asciiTheme="minorEastAsia" w:eastAsiaTheme="minorEastAsia" w:hAnsiTheme="minorEastAsia"/>
          <w:b/>
          <w:sz w:val="28"/>
          <w:szCs w:val="28"/>
        </w:rPr>
      </w:pPr>
    </w:p>
    <w:p w:rsidR="00B21FC2" w:rsidRPr="00B21FC2" w:rsidRDefault="00B21FC2" w:rsidP="00B21FC2">
      <w:pPr>
        <w:widowControl w:val="0"/>
        <w:adjustRightInd/>
        <w:snapToGrid/>
        <w:spacing w:after="0" w:line="360" w:lineRule="auto"/>
        <w:jc w:val="center"/>
        <w:rPr>
          <w:rFonts w:ascii="宋体" w:eastAsia="宋体" w:hAnsi="宋体" w:cs="Times New Roman"/>
          <w:b/>
          <w:bCs/>
          <w:kern w:val="2"/>
          <w:sz w:val="36"/>
          <w:szCs w:val="36"/>
        </w:rPr>
      </w:pPr>
      <w:r w:rsidRPr="008667C9">
        <w:rPr>
          <w:rFonts w:ascii="宋体" w:eastAsia="宋体" w:hAnsi="宋体" w:cs="Times New Roman" w:hint="eastAsia"/>
          <w:b/>
          <w:bCs/>
          <w:kern w:val="2"/>
          <w:sz w:val="36"/>
          <w:szCs w:val="36"/>
        </w:rPr>
        <w:t>信用中国查询结果截图模板</w:t>
      </w:r>
    </w:p>
    <w:p w:rsidR="00416F20" w:rsidRDefault="00A673FC">
      <w:pPr>
        <w:adjustRightInd/>
        <w:snapToGrid/>
        <w:spacing w:line="220" w:lineRule="atLeast"/>
      </w:pPr>
      <w:r w:rsidRPr="00A673FC">
        <w:rPr>
          <w:noProof/>
        </w:rPr>
        <w:drawing>
          <wp:inline distT="0" distB="0" distL="0" distR="0">
            <wp:extent cx="5274310" cy="3940476"/>
            <wp:effectExtent l="19050" t="0" r="2540" b="0"/>
            <wp:docPr id="2"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0263933(1)"/>
                    <pic:cNvPicPr>
                      <a:picLocks noChangeAspect="1" noChangeArrowheads="1"/>
                    </pic:cNvPicPr>
                  </pic:nvPicPr>
                  <pic:blipFill>
                    <a:blip r:embed="rId10" cstate="print"/>
                    <a:srcRect/>
                    <a:stretch>
                      <a:fillRect/>
                    </a:stretch>
                  </pic:blipFill>
                  <pic:spPr bwMode="auto">
                    <a:xfrm>
                      <a:off x="0" y="0"/>
                      <a:ext cx="5274310" cy="3940476"/>
                    </a:xfrm>
                    <a:prstGeom prst="rect">
                      <a:avLst/>
                    </a:prstGeom>
                    <a:noFill/>
                    <a:ln w="9525">
                      <a:noFill/>
                      <a:miter lim="800000"/>
                      <a:headEnd/>
                      <a:tailEnd/>
                    </a:ln>
                  </pic:spPr>
                </pic:pic>
              </a:graphicData>
            </a:graphic>
          </wp:inline>
        </w:drawing>
      </w:r>
      <w:r w:rsidR="00416F20">
        <w:br w:type="page"/>
      </w:r>
    </w:p>
    <w:p w:rsidR="00A9287D" w:rsidRDefault="00A9287D">
      <w:pPr>
        <w:spacing w:line="220" w:lineRule="atLeast"/>
        <w:sectPr w:rsidR="00A9287D" w:rsidSect="000132CC">
          <w:pgSz w:w="11906" w:h="16838"/>
          <w:pgMar w:top="1440" w:right="1800" w:bottom="1440" w:left="1800" w:header="708" w:footer="708" w:gutter="0"/>
          <w:cols w:space="708"/>
          <w:docGrid w:linePitch="360"/>
        </w:sectPr>
      </w:pP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36"/>
          <w:szCs w:val="36"/>
        </w:rPr>
      </w:pPr>
      <w:r w:rsidRPr="002E62A4">
        <w:rPr>
          <w:rFonts w:ascii="宋体" w:eastAsia="宋体" w:hAnsi="宋体" w:cs="Times New Roman" w:hint="eastAsia"/>
          <w:b/>
          <w:bCs/>
          <w:kern w:val="2"/>
          <w:sz w:val="36"/>
          <w:szCs w:val="36"/>
        </w:rPr>
        <w:lastRenderedPageBreak/>
        <w:t>医疗设备购销廉政协议书</w:t>
      </w: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24"/>
        </w:rPr>
      </w:pPr>
      <w:r w:rsidRPr="002E62A4">
        <w:rPr>
          <w:rFonts w:ascii="宋体" w:eastAsia="宋体" w:hAnsi="宋体" w:cs="Times New Roman" w:hint="eastAsia"/>
          <w:bCs/>
          <w:kern w:val="2"/>
          <w:sz w:val="24"/>
        </w:rPr>
        <w:t xml:space="preserve">                                    编号：</w:t>
      </w:r>
      <w:r w:rsidRPr="002E62A4">
        <w:rPr>
          <w:rFonts w:ascii="宋体" w:eastAsia="宋体" w:hAnsi="宋体" w:cs="Times New Roman" w:hint="eastAsia"/>
          <w:kern w:val="2"/>
          <w:sz w:val="24"/>
        </w:rPr>
        <w:t>CHOS-QF-JJ-04</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甲方：上海市儿童医院</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乙方：</w:t>
      </w:r>
    </w:p>
    <w:p w:rsidR="002E62A4" w:rsidRPr="002E62A4" w:rsidRDefault="002E62A4" w:rsidP="002E62A4">
      <w:pPr>
        <w:spacing w:after="0"/>
        <w:ind w:firstLineChars="200" w:firstLine="420"/>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bCs/>
          <w:snapToGrid w:val="0"/>
          <w:sz w:val="21"/>
          <w:szCs w:val="21"/>
        </w:rPr>
        <w:t>为贯彻落实国家卫生计生委、国家医药管理局关于印发《加强医疗卫生行风建设“九不准”》及《关于建立医药购销领域商业贿赂不良记录的规定》的通知</w:t>
      </w:r>
      <w:r w:rsidRPr="002E62A4">
        <w:rPr>
          <w:rFonts w:ascii="宋体" w:eastAsia="宋体" w:hAnsi="宋体" w:cs="Times New Roman" w:hint="eastAsia"/>
          <w:bCs/>
          <w:snapToGrid w:val="0"/>
          <w:sz w:val="21"/>
          <w:szCs w:val="21"/>
        </w:rPr>
        <w:t>，按照《反不正当竞争法》、《医药行业关于反不正当竞争的若干规定》和《卫生部关于开展专项治理医药购销商业领域商业贿赂专项工作的实施意见》要求必须遵纪守法，为进一步</w:t>
      </w:r>
      <w:r w:rsidRPr="002E62A4">
        <w:rPr>
          <w:rFonts w:ascii="宋体" w:eastAsia="宋体" w:hAnsi="宋体" w:cs="Times New Roman"/>
          <w:bCs/>
          <w:snapToGrid w:val="0"/>
          <w:sz w:val="21"/>
          <w:szCs w:val="21"/>
        </w:rPr>
        <w:t>规范</w:t>
      </w:r>
      <w:r w:rsidRPr="002E62A4">
        <w:rPr>
          <w:rFonts w:ascii="宋体" w:eastAsia="宋体" w:hAnsi="宋体" w:cs="Times New Roman" w:hint="eastAsia"/>
          <w:bCs/>
          <w:snapToGrid w:val="0"/>
          <w:sz w:val="21"/>
          <w:szCs w:val="21"/>
        </w:rPr>
        <w:t>医用设备（耗材）</w:t>
      </w:r>
      <w:r w:rsidRPr="002E62A4">
        <w:rPr>
          <w:rFonts w:ascii="宋体" w:eastAsia="宋体" w:hAnsi="宋体" w:cs="Times New Roman"/>
          <w:bCs/>
          <w:snapToGrid w:val="0"/>
          <w:sz w:val="21"/>
          <w:szCs w:val="21"/>
        </w:rPr>
        <w:t>购销行为，维护正常的医疗秩序和医药产品经营秩序，现经双方协商，同意签订廉洁购销合同如下：</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一、甲方已向乙方书面告知《企业不良行为记录和黑名单管理规定》，</w:t>
      </w:r>
      <w:r w:rsidRPr="002E62A4">
        <w:rPr>
          <w:rFonts w:ascii="宋体" w:eastAsia="宋体" w:hAnsi="宋体" w:cs="Times New Roman"/>
          <w:bCs/>
          <w:snapToGrid w:val="0"/>
          <w:sz w:val="21"/>
          <w:szCs w:val="21"/>
        </w:rPr>
        <w:t>购销双方必须遵纪守法，严格执行</w:t>
      </w:r>
      <w:r w:rsidRPr="002E62A4">
        <w:rPr>
          <w:rFonts w:ascii="宋体" w:eastAsia="宋体" w:hAnsi="宋体" w:cs="Times New Roman" w:hint="eastAsia"/>
          <w:bCs/>
          <w:snapToGrid w:val="0"/>
          <w:sz w:val="21"/>
          <w:szCs w:val="21"/>
        </w:rPr>
        <w:t>医用设备（耗材）的</w:t>
      </w:r>
      <w:r w:rsidRPr="002E62A4">
        <w:rPr>
          <w:rFonts w:ascii="宋体" w:eastAsia="宋体" w:hAnsi="宋体" w:cs="Times New Roman"/>
          <w:bCs/>
          <w:snapToGrid w:val="0"/>
          <w:sz w:val="21"/>
          <w:szCs w:val="21"/>
        </w:rPr>
        <w:t>招标采购制度，严格执行有关管理规定。</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二、乙方应当通过正常途径开展销售活动，不得</w:t>
      </w:r>
      <w:r w:rsidRPr="002E62A4">
        <w:rPr>
          <w:rFonts w:ascii="宋体" w:eastAsia="宋体" w:hAnsi="宋体" w:cs="Times New Roman"/>
          <w:bCs/>
          <w:snapToGrid w:val="0"/>
          <w:sz w:val="21"/>
          <w:szCs w:val="21"/>
        </w:rPr>
        <w:t>派</w:t>
      </w:r>
      <w:r w:rsidRPr="002E62A4">
        <w:rPr>
          <w:rFonts w:ascii="宋体" w:eastAsia="宋体" w:hAnsi="宋体" w:cs="Times New Roman" w:hint="eastAsia"/>
          <w:bCs/>
          <w:snapToGrid w:val="0"/>
          <w:sz w:val="21"/>
          <w:szCs w:val="21"/>
        </w:rPr>
        <w:t>销售人员</w:t>
      </w:r>
      <w:r w:rsidRPr="002E62A4">
        <w:rPr>
          <w:rFonts w:ascii="宋体" w:eastAsia="宋体" w:hAnsi="宋体" w:cs="Times New Roman"/>
          <w:bCs/>
          <w:snapToGrid w:val="0"/>
          <w:sz w:val="21"/>
          <w:szCs w:val="21"/>
        </w:rPr>
        <w:t>到医院，以借名科研费、开发费、宣传费、推销费等形式推销</w:t>
      </w:r>
      <w:r w:rsidRPr="002E62A4">
        <w:rPr>
          <w:rFonts w:ascii="宋体" w:eastAsia="宋体" w:hAnsi="宋体" w:cs="Times New Roman" w:hint="eastAsia"/>
          <w:bCs/>
          <w:snapToGrid w:val="0"/>
          <w:sz w:val="21"/>
          <w:szCs w:val="21"/>
        </w:rPr>
        <w:t>医用设备（</w:t>
      </w:r>
      <w:r w:rsidRPr="002E62A4">
        <w:rPr>
          <w:rFonts w:ascii="宋体" w:eastAsia="宋体" w:hAnsi="宋体" w:cs="Times New Roman"/>
          <w:bCs/>
          <w:snapToGrid w:val="0"/>
          <w:sz w:val="21"/>
          <w:szCs w:val="21"/>
        </w:rPr>
        <w:t>耗材</w:t>
      </w:r>
      <w:r w:rsidRPr="002E62A4">
        <w:rPr>
          <w:rFonts w:ascii="宋体" w:eastAsia="宋体" w:hAnsi="宋体" w:cs="Times New Roman" w:hint="eastAsia"/>
          <w:bCs/>
          <w:snapToGrid w:val="0"/>
          <w:sz w:val="21"/>
          <w:szCs w:val="21"/>
        </w:rPr>
        <w:t>）</w:t>
      </w:r>
      <w:r w:rsidRPr="002E62A4">
        <w:rPr>
          <w:rFonts w:ascii="宋体" w:eastAsia="宋体" w:hAnsi="宋体" w:cs="Times New Roman"/>
          <w:bCs/>
          <w:snapToGrid w:val="0"/>
          <w:sz w:val="21"/>
          <w:szCs w:val="21"/>
        </w:rPr>
        <w:t>等产品</w:t>
      </w:r>
      <w:r w:rsidRPr="002E62A4">
        <w:rPr>
          <w:rFonts w:ascii="宋体" w:eastAsia="宋体" w:hAnsi="宋体" w:cs="Times New Roman" w:hint="eastAsia"/>
          <w:bCs/>
          <w:snapToGrid w:val="0"/>
          <w:sz w:val="21"/>
          <w:szCs w:val="21"/>
        </w:rPr>
        <w:t>。</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三、乙方</w:t>
      </w:r>
      <w:r w:rsidRPr="002E62A4">
        <w:rPr>
          <w:rFonts w:ascii="宋体" w:eastAsia="宋体" w:hAnsi="宋体" w:cs="Times New Roman"/>
          <w:bCs/>
          <w:snapToGrid w:val="0"/>
          <w:sz w:val="21"/>
          <w:szCs w:val="21"/>
        </w:rPr>
        <w:t>不得以提成和赠送有价证券、现金、信用卡、购物卡、宴请、娱乐及提供国内或境外学术活动等手段影响甲方</w:t>
      </w:r>
      <w:r w:rsidRPr="002E62A4">
        <w:rPr>
          <w:rFonts w:ascii="宋体" w:eastAsia="宋体" w:hAnsi="宋体" w:cs="Times New Roman" w:hint="eastAsia"/>
          <w:bCs/>
          <w:snapToGrid w:val="0"/>
          <w:sz w:val="21"/>
          <w:szCs w:val="21"/>
        </w:rPr>
        <w:t>对医用设备（耗材）的</w:t>
      </w:r>
      <w:r w:rsidRPr="002E62A4">
        <w:rPr>
          <w:rFonts w:ascii="宋体" w:eastAsia="宋体" w:hAnsi="宋体" w:cs="Times New Roman"/>
          <w:bCs/>
          <w:snapToGrid w:val="0"/>
          <w:sz w:val="21"/>
          <w:szCs w:val="21"/>
        </w:rPr>
        <w:t>选择权。</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四、甲方的采购管理和经办人员不得以任何名义和方式收受乙方财务（含有价证券）或可折算的其他利益。不得在乙方报销任何应由个人支付的费用，不得参加乙方组织的旅游和娱乐等活动。</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五、甲方人员不得要求或接受乙方为甲方家属或子女提供的工作安排及出国等。</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六、在销售过程中正当的折扣、让利、优惠，要本着公开</w:t>
      </w:r>
      <w:proofErr w:type="gramStart"/>
      <w:r w:rsidRPr="002E62A4">
        <w:rPr>
          <w:rFonts w:ascii="宋体" w:eastAsia="宋体" w:hAnsi="宋体" w:cs="Times New Roman" w:hint="eastAsia"/>
          <w:bCs/>
          <w:snapToGrid w:val="0"/>
          <w:sz w:val="21"/>
          <w:szCs w:val="21"/>
        </w:rPr>
        <w:t>入帐</w:t>
      </w:r>
      <w:proofErr w:type="gramEnd"/>
      <w:r w:rsidRPr="002E62A4">
        <w:rPr>
          <w:rFonts w:ascii="宋体" w:eastAsia="宋体" w:hAnsi="宋体" w:cs="Times New Roman" w:hint="eastAsia"/>
          <w:bCs/>
          <w:snapToGrid w:val="0"/>
          <w:sz w:val="21"/>
          <w:szCs w:val="21"/>
        </w:rPr>
        <w:t>和规范操作的原则办理。由此产生的一切经济利益按医院有关规定通过正常途径交院方统一处理。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七、乙方在经销活动中如发现甲方有关人员索取“回扣”、“好处费”等，可向甲方投诉举报，一经查实严肃处理，以保证乙方的合法权益。</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八、</w:t>
      </w:r>
      <w:r w:rsidRPr="002E62A4">
        <w:rPr>
          <w:rFonts w:ascii="宋体" w:eastAsia="宋体" w:hAnsi="宋体" w:cs="Times New Roman"/>
          <w:bCs/>
          <w:snapToGrid w:val="0"/>
          <w:sz w:val="21"/>
          <w:szCs w:val="21"/>
        </w:rPr>
        <w:t>甲方人员违反</w:t>
      </w:r>
      <w:r w:rsidRPr="002E62A4">
        <w:rPr>
          <w:rFonts w:ascii="宋体" w:eastAsia="宋体" w:hAnsi="宋体" w:cs="Times New Roman" w:hint="eastAsia"/>
          <w:bCs/>
          <w:snapToGrid w:val="0"/>
          <w:sz w:val="21"/>
          <w:szCs w:val="21"/>
        </w:rPr>
        <w:t>上述条款</w:t>
      </w:r>
      <w:r w:rsidRPr="002E62A4">
        <w:rPr>
          <w:rFonts w:ascii="宋体" w:eastAsia="宋体" w:hAnsi="宋体" w:cs="Times New Roman"/>
          <w:bCs/>
          <w:snapToGrid w:val="0"/>
          <w:sz w:val="21"/>
          <w:szCs w:val="21"/>
        </w:rPr>
        <w:t>，情节较轻的，由所在单位对其进行组织或行政处理，情节较重构成违纪的，由纪检监察部门处理；情节严重涉嫌犯罪的，移交司法机关处理。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九、</w:t>
      </w:r>
      <w:r w:rsidRPr="002E62A4">
        <w:rPr>
          <w:rFonts w:ascii="宋体" w:eastAsia="宋体" w:hAnsi="宋体" w:cs="Times New Roman"/>
          <w:bCs/>
          <w:snapToGrid w:val="0"/>
          <w:sz w:val="21"/>
          <w:szCs w:val="21"/>
        </w:rPr>
        <w:t>乙方如违反上述条款，一经发现，甲方有权终止购销合同，</w:t>
      </w:r>
      <w:r w:rsidRPr="002E62A4">
        <w:rPr>
          <w:rFonts w:ascii="宋体" w:eastAsia="宋体" w:hAnsi="宋体" w:cs="Times New Roman" w:hint="eastAsia"/>
          <w:bCs/>
          <w:snapToGrid w:val="0"/>
          <w:sz w:val="21"/>
          <w:szCs w:val="21"/>
        </w:rPr>
        <w:t>并</w:t>
      </w:r>
      <w:r w:rsidRPr="002E62A4">
        <w:rPr>
          <w:rFonts w:ascii="宋体" w:eastAsia="宋体" w:hAnsi="宋体" w:cs="Times New Roman"/>
          <w:bCs/>
          <w:snapToGrid w:val="0"/>
          <w:sz w:val="21"/>
          <w:szCs w:val="21"/>
        </w:rPr>
        <w:t>列入不良行为记录，计入黑名单，造成经济损失的乙方需承担赔偿责任，涉嫌违法的，交由司法机关处理。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十、</w:t>
      </w:r>
      <w:r w:rsidRPr="002E62A4">
        <w:rPr>
          <w:rFonts w:ascii="宋体" w:eastAsia="宋体" w:hAnsi="宋体" w:cs="Times New Roman"/>
          <w:bCs/>
          <w:snapToGrid w:val="0"/>
          <w:sz w:val="21"/>
          <w:szCs w:val="21"/>
        </w:rPr>
        <w:t>本合同书一式两份，购销双方各执一份</w:t>
      </w:r>
      <w:r w:rsidRPr="002E62A4">
        <w:rPr>
          <w:rFonts w:ascii="宋体" w:eastAsia="宋体" w:hAnsi="宋体" w:cs="Times New Roman" w:hint="eastAsia"/>
          <w:bCs/>
          <w:snapToGrid w:val="0"/>
          <w:sz w:val="21"/>
          <w:szCs w:val="21"/>
        </w:rPr>
        <w:t xml:space="preserve">。 </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甲方：上海市儿童医院                           乙方（公章）：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法人签章：                                     法人签章：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 xml:space="preserve">                                               代理人（签字）：</w:t>
      </w:r>
    </w:p>
    <w:p w:rsidR="00B63EAD" w:rsidRPr="00816B0A" w:rsidRDefault="002E62A4" w:rsidP="00A9287D">
      <w:pPr>
        <w:spacing w:line="220" w:lineRule="atLeast"/>
        <w:jc w:val="center"/>
      </w:pPr>
      <w:r w:rsidRPr="002E62A4">
        <w:rPr>
          <w:rFonts w:ascii="宋体" w:eastAsia="宋体" w:hAnsi="宋体" w:cs="Times New Roman" w:hint="eastAsia"/>
          <w:bCs/>
          <w:snapToGrid w:val="0"/>
          <w:sz w:val="21"/>
          <w:szCs w:val="21"/>
        </w:rPr>
        <w:t>签约日期：      年   月   日                                     年   月   日</w:t>
      </w:r>
    </w:p>
    <w:sectPr w:rsidR="00B63EAD" w:rsidRPr="00816B0A" w:rsidSect="000132CC">
      <w:headerReference w:type="default" r:id="rId11"/>
      <w:pgSz w:w="11906" w:h="16838"/>
      <w:pgMar w:top="1247" w:right="1758" w:bottom="1191" w:left="1758"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7FA" w:rsidRDefault="003437FA" w:rsidP="00335A36">
      <w:pPr>
        <w:spacing w:after="0"/>
      </w:pPr>
      <w:r>
        <w:separator/>
      </w:r>
    </w:p>
  </w:endnote>
  <w:endnote w:type="continuationSeparator" w:id="0">
    <w:p w:rsidR="003437FA" w:rsidRDefault="003437FA" w:rsidP="00335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7FA" w:rsidRDefault="003437FA" w:rsidP="00335A36">
      <w:pPr>
        <w:spacing w:after="0"/>
      </w:pPr>
      <w:r>
        <w:separator/>
      </w:r>
    </w:p>
  </w:footnote>
  <w:footnote w:type="continuationSeparator" w:id="0">
    <w:p w:rsidR="003437FA" w:rsidRDefault="003437FA" w:rsidP="0033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442FCE" w:rsidRDefault="00442FCE" w:rsidP="00B63EAD">
    <w:pPr>
      <w:pStyle w:val="a3"/>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proofErr w:type="gramStart"/>
    <w:r w:rsidRPr="00442FCE">
      <w:rPr>
        <w:rFonts w:hint="eastAsia"/>
        <w:b/>
        <w:u w:val="single"/>
      </w:rPr>
      <w:t>手写版</w:t>
    </w:r>
    <w:proofErr w:type="gramEnd"/>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CE" w:rsidRPr="00AE59A9" w:rsidRDefault="00442FCE" w:rsidP="00B63E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A9287D" w:rsidRDefault="00302DC9" w:rsidP="00A9287D">
    <w:pPr>
      <w:widowControl w:val="0"/>
      <w:tabs>
        <w:tab w:val="center" w:pos="4153"/>
        <w:tab w:val="right" w:pos="8306"/>
      </w:tabs>
      <w:adjustRightInd/>
      <w:spacing w:after="0"/>
      <w:ind w:firstLineChars="3900" w:firstLine="702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anchor distT="0" distB="0" distL="114300" distR="114300" simplePos="0" relativeHeight="251660288" behindDoc="0" locked="0" layoutInCell="1" allowOverlap="1">
          <wp:simplePos x="0" y="0"/>
          <wp:positionH relativeFrom="column">
            <wp:posOffset>46916</wp:posOffset>
          </wp:positionH>
          <wp:positionV relativeFrom="paragraph">
            <wp:posOffset>-157613</wp:posOffset>
          </wp:positionV>
          <wp:extent cx="1222744" cy="31897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2744" cy="318976"/>
                  </a:xfrm>
                  <a:prstGeom prst="rect">
                    <a:avLst/>
                  </a:prstGeom>
                  <a:noFill/>
                  <a:ln w="9525">
                    <a:noFill/>
                    <a:miter lim="800000"/>
                    <a:headEnd/>
                    <a:tailEnd/>
                  </a:ln>
                </pic:spPr>
              </pic:pic>
            </a:graphicData>
          </a:graphic>
        </wp:anchor>
      </w:drawing>
    </w:r>
    <w:r w:rsidRPr="00A9287D">
      <w:rPr>
        <w:rFonts w:ascii="Times New Roman" w:eastAsia="宋体" w:hAnsi="Times New Roman" w:cs="Times New Roman"/>
        <w:sz w:val="18"/>
        <w:szCs w:val="18"/>
      </w:rPr>
      <w:t>CHOS/</w:t>
    </w:r>
    <w:proofErr w:type="gramStart"/>
    <w:r w:rsidRPr="00A9287D">
      <w:rPr>
        <w:rFonts w:ascii="Times New Roman" w:eastAsia="宋体" w:hAnsi="Times New Roman" w:cs="Times New Roman"/>
        <w:sz w:val="18"/>
        <w:szCs w:val="18"/>
      </w:rPr>
      <w:t>QF  A</w:t>
    </w:r>
    <w:proofErr w:type="gramEnd"/>
    <w:r w:rsidRPr="00A9287D">
      <w:rPr>
        <w:rFonts w:ascii="Times New Roman" w:eastAsia="宋体" w:hAnsi="Times New Roman" w:cs="Times New Roman"/>
        <w:sz w:val="18"/>
        <w:szCs w:val="18"/>
      </w:rPr>
      <w:t>/</w:t>
    </w:r>
    <w:r w:rsidRPr="00A9287D">
      <w:rPr>
        <w:rFonts w:ascii="Times New Roman" w:eastAsia="宋体" w:hAnsi="Times New Roman" w:cs="Times New Roman" w:hint="eastAsia"/>
        <w:sz w:val="18"/>
        <w:szCs w:val="18"/>
      </w:rPr>
      <w:t>1</w:t>
    </w:r>
  </w:p>
  <w:p w:rsidR="00302DC9" w:rsidRPr="002E62A4" w:rsidRDefault="00302DC9" w:rsidP="002E62A4">
    <w:pPr>
      <w:pStyle w:val="a3"/>
      <w:pBdr>
        <w:bottom w:val="none" w:sz="0" w:space="0" w:color="auto"/>
      </w:pBdr>
      <w:spacing w:after="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E3A27"/>
    <w:multiLevelType w:val="multilevel"/>
    <w:tmpl w:val="581E3A2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D31D50"/>
    <w:rsid w:val="00005ECE"/>
    <w:rsid w:val="000132CC"/>
    <w:rsid w:val="00055855"/>
    <w:rsid w:val="00061D69"/>
    <w:rsid w:val="000816C3"/>
    <w:rsid w:val="000B6C19"/>
    <w:rsid w:val="0015758D"/>
    <w:rsid w:val="001765C7"/>
    <w:rsid w:val="00195349"/>
    <w:rsid w:val="001D4703"/>
    <w:rsid w:val="00212E14"/>
    <w:rsid w:val="00261C6B"/>
    <w:rsid w:val="002B4F48"/>
    <w:rsid w:val="002E62A4"/>
    <w:rsid w:val="00302DC9"/>
    <w:rsid w:val="003139D7"/>
    <w:rsid w:val="00323B43"/>
    <w:rsid w:val="00335A36"/>
    <w:rsid w:val="003437FA"/>
    <w:rsid w:val="0035758F"/>
    <w:rsid w:val="00357D0C"/>
    <w:rsid w:val="00361F96"/>
    <w:rsid w:val="00393880"/>
    <w:rsid w:val="00397F77"/>
    <w:rsid w:val="003B792F"/>
    <w:rsid w:val="003D37D8"/>
    <w:rsid w:val="003D48F6"/>
    <w:rsid w:val="004013F3"/>
    <w:rsid w:val="00416F20"/>
    <w:rsid w:val="004244E2"/>
    <w:rsid w:val="00426133"/>
    <w:rsid w:val="004358AB"/>
    <w:rsid w:val="00442FCE"/>
    <w:rsid w:val="004A1F65"/>
    <w:rsid w:val="004A578F"/>
    <w:rsid w:val="004C1C67"/>
    <w:rsid w:val="004D4359"/>
    <w:rsid w:val="005038B3"/>
    <w:rsid w:val="005267EA"/>
    <w:rsid w:val="00585FBC"/>
    <w:rsid w:val="00586E82"/>
    <w:rsid w:val="00596DEC"/>
    <w:rsid w:val="005B3984"/>
    <w:rsid w:val="005C7107"/>
    <w:rsid w:val="005D04A3"/>
    <w:rsid w:val="00600569"/>
    <w:rsid w:val="00635738"/>
    <w:rsid w:val="00654885"/>
    <w:rsid w:val="00663232"/>
    <w:rsid w:val="006825CA"/>
    <w:rsid w:val="006E5F78"/>
    <w:rsid w:val="00705E08"/>
    <w:rsid w:val="00712920"/>
    <w:rsid w:val="007327D2"/>
    <w:rsid w:val="00816B0A"/>
    <w:rsid w:val="008414F2"/>
    <w:rsid w:val="00850389"/>
    <w:rsid w:val="008510FF"/>
    <w:rsid w:val="008848D2"/>
    <w:rsid w:val="00887DF3"/>
    <w:rsid w:val="008A3A8A"/>
    <w:rsid w:val="008B7726"/>
    <w:rsid w:val="008D7DE4"/>
    <w:rsid w:val="0093782C"/>
    <w:rsid w:val="00A02044"/>
    <w:rsid w:val="00A603DA"/>
    <w:rsid w:val="00A64C67"/>
    <w:rsid w:val="00A673FC"/>
    <w:rsid w:val="00A9287D"/>
    <w:rsid w:val="00AB20A2"/>
    <w:rsid w:val="00AE59A9"/>
    <w:rsid w:val="00B04FFE"/>
    <w:rsid w:val="00B16E6B"/>
    <w:rsid w:val="00B21FC2"/>
    <w:rsid w:val="00B27B84"/>
    <w:rsid w:val="00B32043"/>
    <w:rsid w:val="00B403D0"/>
    <w:rsid w:val="00B63EAD"/>
    <w:rsid w:val="00B6661C"/>
    <w:rsid w:val="00B702B0"/>
    <w:rsid w:val="00BC236F"/>
    <w:rsid w:val="00C05118"/>
    <w:rsid w:val="00C10AE4"/>
    <w:rsid w:val="00C11660"/>
    <w:rsid w:val="00C87642"/>
    <w:rsid w:val="00CB55A3"/>
    <w:rsid w:val="00CD1A0F"/>
    <w:rsid w:val="00CF1B51"/>
    <w:rsid w:val="00D31D50"/>
    <w:rsid w:val="00D83738"/>
    <w:rsid w:val="00DB6599"/>
    <w:rsid w:val="00DD057D"/>
    <w:rsid w:val="00DF5854"/>
    <w:rsid w:val="00E44B1D"/>
    <w:rsid w:val="00E62F08"/>
    <w:rsid w:val="00E85E42"/>
    <w:rsid w:val="00EA6BAE"/>
    <w:rsid w:val="00EF0211"/>
    <w:rsid w:val="00F04C02"/>
    <w:rsid w:val="00F101DF"/>
    <w:rsid w:val="00F33E27"/>
    <w:rsid w:val="00F41B03"/>
    <w:rsid w:val="00F86091"/>
    <w:rsid w:val="00FC4923"/>
    <w:rsid w:val="00FF32BE"/>
    <w:rsid w:val="00FF3395"/>
    <w:rsid w:val="00FF4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35A36"/>
    <w:rPr>
      <w:rFonts w:ascii="Tahoma" w:hAnsi="Tahoma"/>
      <w:sz w:val="18"/>
      <w:szCs w:val="18"/>
    </w:rPr>
  </w:style>
  <w:style w:type="paragraph" w:styleId="a4">
    <w:name w:val="footer"/>
    <w:basedOn w:val="a"/>
    <w:link w:val="Char0"/>
    <w:uiPriority w:val="99"/>
    <w:semiHidden/>
    <w:unhideWhenUsed/>
    <w:rsid w:val="00335A36"/>
    <w:pPr>
      <w:tabs>
        <w:tab w:val="center" w:pos="4153"/>
        <w:tab w:val="right" w:pos="8306"/>
      </w:tabs>
    </w:pPr>
    <w:rPr>
      <w:sz w:val="18"/>
      <w:szCs w:val="18"/>
    </w:rPr>
  </w:style>
  <w:style w:type="character" w:customStyle="1" w:styleId="Char0">
    <w:name w:val="页脚 Char"/>
    <w:basedOn w:val="a0"/>
    <w:link w:val="a4"/>
    <w:uiPriority w:val="99"/>
    <w:semiHidden/>
    <w:rsid w:val="00335A36"/>
    <w:rPr>
      <w:rFonts w:ascii="Tahoma" w:hAnsi="Tahoma"/>
      <w:sz w:val="18"/>
      <w:szCs w:val="18"/>
    </w:rPr>
  </w:style>
  <w:style w:type="paragraph" w:styleId="a5">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0"/>
    <w:link w:val="a5"/>
    <w:uiPriority w:val="99"/>
    <w:semiHidden/>
    <w:rsid w:val="00B63EAD"/>
    <w:rPr>
      <w:rFonts w:ascii="Tahoma" w:hAnsi="Tahoma"/>
      <w:sz w:val="18"/>
      <w:szCs w:val="18"/>
    </w:rPr>
  </w:style>
  <w:style w:type="table" w:styleId="a6">
    <w:name w:val="Table Grid"/>
    <w:basedOn w:val="a1"/>
    <w:uiPriority w:val="59"/>
    <w:rsid w:val="0019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B3984"/>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15E500-637E-494E-90E6-4A66DC80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78</cp:revision>
  <cp:lastPrinted>2018-08-10T07:39:00Z</cp:lastPrinted>
  <dcterms:created xsi:type="dcterms:W3CDTF">2008-09-11T17:20:00Z</dcterms:created>
  <dcterms:modified xsi:type="dcterms:W3CDTF">2020-05-18T09:12:00Z</dcterms:modified>
</cp:coreProperties>
</file>