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327"/>
        <w:gridCol w:w="1721"/>
        <w:gridCol w:w="1334"/>
        <w:gridCol w:w="1713"/>
        <w:gridCol w:w="1223"/>
        <w:gridCol w:w="230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  <w:t>上海市儿童医院进修申请表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专业及学制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进修科目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拟定进修日期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进修期限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进修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90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选送单位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单位公章 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本人所在科室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7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  <w:t>以下由上海市儿童医院填写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科室意见     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同意安排进修的日期及时间</w:t>
            </w:r>
          </w:p>
        </w:tc>
        <w:tc>
          <w:tcPr>
            <w:tcW w:w="90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教学办公室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90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  <w:t>请随此表邮寄身份证、学位学历证书和执业资格证书复印件（A4纸型）</w:t>
            </w:r>
          </w:p>
        </w:tc>
      </w:tr>
    </w:tbl>
    <w:p/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B"/>
    <w:rsid w:val="00221ADB"/>
    <w:rsid w:val="0029517E"/>
    <w:rsid w:val="00A0149B"/>
    <w:rsid w:val="03B52609"/>
    <w:rsid w:val="05EC5CE2"/>
    <w:rsid w:val="1F3E5F44"/>
    <w:rsid w:val="29D26BD5"/>
    <w:rsid w:val="7E0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35</TotalTime>
  <ScaleCrop>false</ScaleCrop>
  <LinksUpToDate>false</LinksUpToDate>
  <CharactersWithSpaces>374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2018-11-05T05:55:00Z</dcterms:created>
  <dc:creator>胡争鸣</dc:creator>
  <cp:lastModifiedBy>橙子</cp:lastModifiedBy>
  <cp:lastPrinted>2019-07-12T02:55:18Z</cp:lastPrinted>
  <dcterms:modified xsi:type="dcterms:W3CDTF">2019-07-12T03:00:26Z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